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68AD" w:rsidRPr="005C68AD" w:rsidRDefault="005C68AD" w:rsidP="005C68AD">
      <w:pPr>
        <w:pStyle w:val="NoSpacing"/>
        <w:rPr>
          <w:rFonts w:ascii="Times New Roman" w:hAnsi="Times New Roman" w:cs="Times New Roman"/>
          <w:b/>
          <w:bCs/>
        </w:rPr>
      </w:pPr>
      <w:r w:rsidRPr="005C68AD">
        <w:rPr>
          <w:rFonts w:ascii="Times New Roman" w:hAnsi="Times New Roman" w:cs="Times New Roman"/>
          <w:b/>
          <w:bCs/>
        </w:rPr>
        <w:t>1Corinthians 15:38 – 58 November 6, 2025</w:t>
      </w:r>
    </w:p>
    <w:p w:rsidR="00E45E18" w:rsidRDefault="005C68AD" w:rsidP="005C68AD">
      <w:pPr>
        <w:pStyle w:val="NoSpacing"/>
        <w:rPr>
          <w:rFonts w:ascii="Times New Roman" w:hAnsi="Times New Roman" w:cs="Times New Roman"/>
        </w:rPr>
      </w:pPr>
      <w:r w:rsidRPr="00B04869">
        <w:rPr>
          <w:rFonts w:ascii="Times New Roman" w:hAnsi="Times New Roman" w:cs="Times New Roman"/>
        </w:rPr>
        <w:t>1Co 15:38 But God giveth it a body as it hath pleased him, and to every seed his own body.</w:t>
      </w:r>
      <w:r>
        <w:rPr>
          <w:rFonts w:ascii="Times New Roman" w:hAnsi="Times New Roman" w:cs="Times New Roman"/>
        </w:rPr>
        <w:t xml:space="preserve"> The question is</w:t>
      </w:r>
      <w:r w:rsidR="00E45E18">
        <w:rPr>
          <w:rFonts w:ascii="Times New Roman" w:hAnsi="Times New Roman" w:cs="Times New Roman"/>
        </w:rPr>
        <w:t>;</w:t>
      </w:r>
      <w:r>
        <w:rPr>
          <w:rFonts w:ascii="Times New Roman" w:hAnsi="Times New Roman" w:cs="Times New Roman"/>
        </w:rPr>
        <w:t xml:space="preserve"> did Jesus have the same body as He had here in the world? Did the nails in the hands disappear or the hole in </w:t>
      </w:r>
      <w:r w:rsidR="00E45E18">
        <w:rPr>
          <w:rFonts w:ascii="Times New Roman" w:hAnsi="Times New Roman" w:cs="Times New Roman"/>
        </w:rPr>
        <w:t>His</w:t>
      </w:r>
      <w:r>
        <w:rPr>
          <w:rFonts w:ascii="Times New Roman" w:hAnsi="Times New Roman" w:cs="Times New Roman"/>
        </w:rPr>
        <w:t xml:space="preserve"> side? No it did not. He had the same body, but it was glorified. After that pattern I believe we will have this same body, but it will be glorified. There </w:t>
      </w:r>
      <w:r w:rsidR="00E45E18">
        <w:rPr>
          <w:rFonts w:ascii="Times New Roman" w:hAnsi="Times New Roman" w:cs="Times New Roman"/>
        </w:rPr>
        <w:t>were</w:t>
      </w:r>
      <w:r>
        <w:rPr>
          <w:rFonts w:ascii="Times New Roman" w:hAnsi="Times New Roman" w:cs="Times New Roman"/>
        </w:rPr>
        <w:t xml:space="preserve"> people called </w:t>
      </w:r>
      <w:r w:rsidR="00E45E18">
        <w:rPr>
          <w:rFonts w:ascii="Times New Roman" w:hAnsi="Times New Roman" w:cs="Times New Roman"/>
        </w:rPr>
        <w:t xml:space="preserve">the </w:t>
      </w:r>
      <w:r>
        <w:rPr>
          <w:rFonts w:ascii="Times New Roman" w:hAnsi="Times New Roman" w:cs="Times New Roman"/>
        </w:rPr>
        <w:t>Gibeon</w:t>
      </w:r>
      <w:r w:rsidR="00E45E18">
        <w:rPr>
          <w:rFonts w:ascii="Times New Roman" w:hAnsi="Times New Roman" w:cs="Times New Roman"/>
        </w:rPr>
        <w:t>ites</w:t>
      </w:r>
      <w:r>
        <w:rPr>
          <w:rFonts w:ascii="Times New Roman" w:hAnsi="Times New Roman" w:cs="Times New Roman"/>
        </w:rPr>
        <w:t xml:space="preserve"> in the book of Joshua and they were part of the Canaanites. They came to Joshua and they disguised themselves. They said, </w:t>
      </w:r>
      <w:r w:rsidRPr="00B04869">
        <w:rPr>
          <w:rFonts w:ascii="Times New Roman" w:hAnsi="Times New Roman" w:cs="Times New Roman"/>
        </w:rPr>
        <w:t>Jos 9:6 And they went to Joshua unto the camp at Gilgal, and said unto him, and to the men of Israel, We be come from a far country: now therefore make ye a league with us.</w:t>
      </w:r>
      <w:r>
        <w:rPr>
          <w:rFonts w:ascii="Times New Roman" w:hAnsi="Times New Roman" w:cs="Times New Roman"/>
        </w:rPr>
        <w:t xml:space="preserve"> They made a league with </w:t>
      </w:r>
      <w:r w:rsidR="00E45E18">
        <w:rPr>
          <w:rFonts w:ascii="Times New Roman" w:hAnsi="Times New Roman" w:cs="Times New Roman"/>
        </w:rPr>
        <w:t>the Gibeonites</w:t>
      </w:r>
      <w:r>
        <w:rPr>
          <w:rFonts w:ascii="Times New Roman" w:hAnsi="Times New Roman" w:cs="Times New Roman"/>
        </w:rPr>
        <w:t xml:space="preserve">. They didn’t ask the Lord but they just made a covenant with them that they would not hurt them when they came in. Well three days later they found out the Gibeonites were as much Canaanite as anybody else. They said we can’t do a thing to them; we can’t kill them because we have made a covenant with them. They not only allowed them to live, but they actually had made a covenant to protect them. </w:t>
      </w:r>
      <w:r w:rsidRPr="007020C6">
        <w:rPr>
          <w:rFonts w:ascii="Times New Roman" w:hAnsi="Times New Roman" w:cs="Times New Roman"/>
          <w:b/>
        </w:rPr>
        <w:t>The Gibeonites are typical of this mortal body.</w:t>
      </w:r>
      <w:r>
        <w:rPr>
          <w:rFonts w:ascii="Times New Roman" w:hAnsi="Times New Roman" w:cs="Times New Roman"/>
        </w:rPr>
        <w:t xml:space="preserve"> This mortal body has actually taken on a covenant to order</w:t>
      </w:r>
      <w:r w:rsidR="00E45E18">
        <w:rPr>
          <w:rFonts w:ascii="Times New Roman" w:hAnsi="Times New Roman" w:cs="Times New Roman"/>
        </w:rPr>
        <w:t>, or</w:t>
      </w:r>
      <w:r>
        <w:rPr>
          <w:rFonts w:ascii="Times New Roman" w:hAnsi="Times New Roman" w:cs="Times New Roman"/>
        </w:rPr>
        <w:t xml:space="preserve"> to house or to take care of the new man. </w:t>
      </w:r>
    </w:p>
    <w:p w:rsidR="00E45E18" w:rsidRDefault="00E45E18" w:rsidP="005C68AD">
      <w:pPr>
        <w:pStyle w:val="NoSpacing"/>
        <w:rPr>
          <w:rFonts w:ascii="Times New Roman" w:hAnsi="Times New Roman" w:cs="Times New Roman"/>
        </w:rPr>
      </w:pPr>
    </w:p>
    <w:p w:rsidR="00396E8A" w:rsidRDefault="005C68AD" w:rsidP="005C68AD">
      <w:pPr>
        <w:pStyle w:val="NoSpacing"/>
        <w:rPr>
          <w:rFonts w:ascii="Times New Roman" w:hAnsi="Times New Roman" w:cs="Times New Roman"/>
        </w:rPr>
      </w:pPr>
      <w:r>
        <w:rPr>
          <w:rFonts w:ascii="Times New Roman" w:hAnsi="Times New Roman" w:cs="Times New Roman"/>
        </w:rPr>
        <w:t xml:space="preserve">As a result the new man is bound to defend this body and to take care of this body. So the body today is used as a temple </w:t>
      </w:r>
      <w:r w:rsidR="00E45E18">
        <w:rPr>
          <w:rFonts w:ascii="Times New Roman" w:hAnsi="Times New Roman" w:cs="Times New Roman"/>
        </w:rPr>
        <w:t xml:space="preserve">and </w:t>
      </w:r>
      <w:r>
        <w:rPr>
          <w:rFonts w:ascii="Times New Roman" w:hAnsi="Times New Roman" w:cs="Times New Roman"/>
        </w:rPr>
        <w:t>as a tabernacle for the new man. So this body has the right to expect protection and preservation. So the body is going to be preserved and it will be glorified.</w:t>
      </w:r>
      <w:r w:rsidR="00374E4A">
        <w:rPr>
          <w:rFonts w:ascii="Times New Roman" w:hAnsi="Times New Roman" w:cs="Times New Roman"/>
        </w:rPr>
        <w:t xml:space="preserve"> I</w:t>
      </w:r>
      <w:r w:rsidR="00374E4A" w:rsidRPr="00374E4A">
        <w:rPr>
          <w:rFonts w:ascii="Times New Roman" w:hAnsi="Times New Roman" w:cs="Times New Roman"/>
        </w:rPr>
        <w:t xml:space="preserve">t is that same body which </w:t>
      </w:r>
      <w:r w:rsidR="00374E4A">
        <w:rPr>
          <w:rFonts w:ascii="Times New Roman" w:hAnsi="Times New Roman" w:cs="Times New Roman"/>
        </w:rPr>
        <w:t xml:space="preserve">Jesus </w:t>
      </w:r>
      <w:r w:rsidR="00374E4A" w:rsidRPr="00374E4A">
        <w:rPr>
          <w:rFonts w:ascii="Times New Roman" w:hAnsi="Times New Roman" w:cs="Times New Roman"/>
        </w:rPr>
        <w:t>was crucified, and the same again that rose from the dead</w:t>
      </w:r>
      <w:r w:rsidR="00374E4A">
        <w:rPr>
          <w:rFonts w:ascii="Times New Roman" w:hAnsi="Times New Roman" w:cs="Times New Roman"/>
        </w:rPr>
        <w:t>.</w:t>
      </w:r>
      <w:r w:rsidR="00374E4A" w:rsidRPr="00374E4A">
        <w:rPr>
          <w:rFonts w:ascii="Times New Roman" w:hAnsi="Times New Roman" w:cs="Times New Roman"/>
        </w:rPr>
        <w:t xml:space="preserve"> </w:t>
      </w:r>
      <w:r w:rsidR="00374E4A">
        <w:rPr>
          <w:rFonts w:ascii="Times New Roman" w:hAnsi="Times New Roman" w:cs="Times New Roman"/>
        </w:rPr>
        <w:t xml:space="preserve">The </w:t>
      </w:r>
      <w:r w:rsidR="00374E4A" w:rsidRPr="00374E4A">
        <w:rPr>
          <w:rFonts w:ascii="Times New Roman" w:hAnsi="Times New Roman" w:cs="Times New Roman"/>
        </w:rPr>
        <w:t xml:space="preserve">type of </w:t>
      </w:r>
      <w:r w:rsidR="00374E4A">
        <w:rPr>
          <w:rFonts w:ascii="Times New Roman" w:hAnsi="Times New Roman" w:cs="Times New Roman"/>
        </w:rPr>
        <w:t xml:space="preserve">this was </w:t>
      </w:r>
      <w:r w:rsidR="00374E4A" w:rsidRPr="00374E4A">
        <w:rPr>
          <w:rFonts w:ascii="Times New Roman" w:hAnsi="Times New Roman" w:cs="Times New Roman"/>
        </w:rPr>
        <w:t>Jonah</w:t>
      </w:r>
      <w:r w:rsidR="00374E4A">
        <w:rPr>
          <w:rFonts w:ascii="Times New Roman" w:hAnsi="Times New Roman" w:cs="Times New Roman"/>
        </w:rPr>
        <w:t xml:space="preserve">. </w:t>
      </w:r>
      <w:r w:rsidR="00374E4A" w:rsidRPr="00374E4A">
        <w:rPr>
          <w:rFonts w:ascii="Times New Roman" w:hAnsi="Times New Roman" w:cs="Times New Roman"/>
        </w:rPr>
        <w:t xml:space="preserve">For surely it was not one Jonah that was swallowed up and another that was cast out upon dry land. And why did </w:t>
      </w:r>
      <w:r w:rsidR="00374E4A">
        <w:rPr>
          <w:rFonts w:ascii="Times New Roman" w:hAnsi="Times New Roman" w:cs="Times New Roman"/>
        </w:rPr>
        <w:t>Jesus</w:t>
      </w:r>
      <w:r w:rsidR="00374E4A" w:rsidRPr="00374E4A">
        <w:rPr>
          <w:rFonts w:ascii="Times New Roman" w:hAnsi="Times New Roman" w:cs="Times New Roman"/>
        </w:rPr>
        <w:t xml:space="preserve"> say, Joh 2:19 Jesus answered and said unto them, Destroy this temple, and in three days I will raise it up.</w:t>
      </w:r>
      <w:r w:rsidR="00396E8A">
        <w:rPr>
          <w:rFonts w:ascii="Times New Roman" w:hAnsi="Times New Roman" w:cs="Times New Roman"/>
        </w:rPr>
        <w:t xml:space="preserve"> </w:t>
      </w:r>
      <w:r w:rsidR="00374E4A" w:rsidRPr="00374E4A">
        <w:rPr>
          <w:rFonts w:ascii="Times New Roman" w:hAnsi="Times New Roman" w:cs="Times New Roman"/>
        </w:rPr>
        <w:t>20 Then said the Jews, Forty and six years was this temple in building, and wilt thou rear it up in three days?</w:t>
      </w:r>
      <w:r w:rsidR="00396E8A">
        <w:rPr>
          <w:rFonts w:ascii="Times New Roman" w:hAnsi="Times New Roman" w:cs="Times New Roman"/>
        </w:rPr>
        <w:t xml:space="preserve"> </w:t>
      </w:r>
      <w:r w:rsidR="00374E4A" w:rsidRPr="00374E4A">
        <w:rPr>
          <w:rFonts w:ascii="Times New Roman" w:hAnsi="Times New Roman" w:cs="Times New Roman"/>
        </w:rPr>
        <w:t xml:space="preserve">21 But he </w:t>
      </w:r>
      <w:proofErr w:type="spellStart"/>
      <w:r w:rsidR="00374E4A" w:rsidRPr="00374E4A">
        <w:rPr>
          <w:rFonts w:ascii="Times New Roman" w:hAnsi="Times New Roman" w:cs="Times New Roman"/>
        </w:rPr>
        <w:t>spake</w:t>
      </w:r>
      <w:proofErr w:type="spellEnd"/>
      <w:r w:rsidR="00374E4A" w:rsidRPr="00374E4A">
        <w:rPr>
          <w:rFonts w:ascii="Times New Roman" w:hAnsi="Times New Roman" w:cs="Times New Roman"/>
        </w:rPr>
        <w:t xml:space="preserve"> of the temple of his body.</w:t>
      </w:r>
      <w:r w:rsidR="00396E8A">
        <w:rPr>
          <w:rFonts w:ascii="Times New Roman" w:hAnsi="Times New Roman" w:cs="Times New Roman"/>
        </w:rPr>
        <w:t xml:space="preserve"> </w:t>
      </w:r>
      <w:r w:rsidRPr="007020C6">
        <w:rPr>
          <w:rFonts w:ascii="Times New Roman" w:hAnsi="Times New Roman" w:cs="Times New Roman"/>
        </w:rPr>
        <w:t>1Co 15:39 All flesh is not the same flesh: but there is one kind of flesh of men, another flesh of beasts, another of fishes, and another of birds.</w:t>
      </w:r>
      <w:r>
        <w:rPr>
          <w:rFonts w:ascii="Times New Roman" w:hAnsi="Times New Roman" w:cs="Times New Roman"/>
        </w:rPr>
        <w:t xml:space="preserve"> Here again we read that there will be different glories in the resurrection. The glory that a person has in eternity depends on how much </w:t>
      </w:r>
      <w:r w:rsidR="00396E8A">
        <w:rPr>
          <w:rFonts w:ascii="Times New Roman" w:hAnsi="Times New Roman" w:cs="Times New Roman"/>
        </w:rPr>
        <w:t xml:space="preserve">of </w:t>
      </w:r>
      <w:r>
        <w:rPr>
          <w:rFonts w:ascii="Times New Roman" w:hAnsi="Times New Roman" w:cs="Times New Roman"/>
        </w:rPr>
        <w:t>the glory of Christ he has appropriated here. The more of Christ that we show in our lives in this life, that is the extent to which we will bear the glory of Christ in heaven.</w:t>
      </w:r>
      <w:r w:rsidRPr="007020C6">
        <w:rPr>
          <w:rFonts w:ascii="Times New Roman" w:hAnsi="Times New Roman" w:cs="Times New Roman"/>
        </w:rPr>
        <w:t xml:space="preserve"> </w:t>
      </w:r>
    </w:p>
    <w:p w:rsidR="00396E8A" w:rsidRDefault="00396E8A" w:rsidP="005C68AD">
      <w:pPr>
        <w:pStyle w:val="NoSpacing"/>
        <w:rPr>
          <w:rFonts w:ascii="Times New Roman" w:hAnsi="Times New Roman" w:cs="Times New Roman"/>
        </w:rPr>
      </w:pPr>
    </w:p>
    <w:p w:rsidR="00396E8A" w:rsidRDefault="005C68AD" w:rsidP="005C68AD">
      <w:pPr>
        <w:pStyle w:val="NoSpacing"/>
        <w:rPr>
          <w:rFonts w:ascii="Times New Roman" w:hAnsi="Times New Roman" w:cs="Times New Roman"/>
        </w:rPr>
      </w:pPr>
      <w:r w:rsidRPr="007020C6">
        <w:rPr>
          <w:rFonts w:ascii="Times New Roman" w:hAnsi="Times New Roman" w:cs="Times New Roman"/>
        </w:rPr>
        <w:t>40 There are also celestial bodies, and bodies terrestrial: but the glory of the celestial is one, and the glory of the terrestrial is another.</w:t>
      </w:r>
      <w:r>
        <w:rPr>
          <w:rFonts w:ascii="Times New Roman" w:hAnsi="Times New Roman" w:cs="Times New Roman"/>
        </w:rPr>
        <w:t xml:space="preserve"> Paul brings out here inV40, and we need to understand what he is talking about because, the Church is the celestial or the heavenly body or glory that he is talking about.</w:t>
      </w:r>
      <w:r w:rsidRPr="00427E4F">
        <w:rPr>
          <w:rFonts w:ascii="Times New Roman" w:hAnsi="Times New Roman" w:cs="Times New Roman"/>
        </w:rPr>
        <w:t xml:space="preserve"> </w:t>
      </w:r>
      <w:r>
        <w:rPr>
          <w:rFonts w:ascii="Times New Roman" w:hAnsi="Times New Roman" w:cs="Times New Roman"/>
        </w:rPr>
        <w:t>The celestial bodies refers to the Church; the terrestrial speaks of the earth and it especially speaks of those of Israel. Israel is the earth dweller throughout the millennial period</w:t>
      </w:r>
      <w:r w:rsidR="00396E8A">
        <w:rPr>
          <w:rFonts w:ascii="Times New Roman" w:hAnsi="Times New Roman" w:cs="Times New Roman"/>
        </w:rPr>
        <w:t>. It will be that way</w:t>
      </w:r>
      <w:r>
        <w:rPr>
          <w:rFonts w:ascii="Times New Roman" w:hAnsi="Times New Roman" w:cs="Times New Roman"/>
        </w:rPr>
        <w:t xml:space="preserve"> on into eternity. So </w:t>
      </w:r>
      <w:r w:rsidR="00396E8A">
        <w:rPr>
          <w:rFonts w:ascii="Times New Roman" w:hAnsi="Times New Roman" w:cs="Times New Roman"/>
        </w:rPr>
        <w:t xml:space="preserve">what about </w:t>
      </w:r>
      <w:r>
        <w:rPr>
          <w:rFonts w:ascii="Times New Roman" w:hAnsi="Times New Roman" w:cs="Times New Roman"/>
        </w:rPr>
        <w:t>the glory that will prevail here on the earth</w:t>
      </w:r>
      <w:r w:rsidR="00396E8A">
        <w:rPr>
          <w:rFonts w:ascii="Times New Roman" w:hAnsi="Times New Roman" w:cs="Times New Roman"/>
        </w:rPr>
        <w:t>?</w:t>
      </w:r>
      <w:r>
        <w:rPr>
          <w:rFonts w:ascii="Times New Roman" w:hAnsi="Times New Roman" w:cs="Times New Roman"/>
        </w:rPr>
        <w:t xml:space="preserve"> </w:t>
      </w:r>
      <w:r w:rsidR="00396E8A">
        <w:rPr>
          <w:rFonts w:ascii="Times New Roman" w:hAnsi="Times New Roman" w:cs="Times New Roman"/>
        </w:rPr>
        <w:t>W</w:t>
      </w:r>
      <w:r>
        <w:rPr>
          <w:rFonts w:ascii="Times New Roman" w:hAnsi="Times New Roman" w:cs="Times New Roman"/>
        </w:rPr>
        <w:t xml:space="preserve">e don’t know what that will look like. We don’t </w:t>
      </w:r>
      <w:r w:rsidR="00396E8A">
        <w:rPr>
          <w:rFonts w:ascii="Times New Roman" w:hAnsi="Times New Roman" w:cs="Times New Roman"/>
        </w:rPr>
        <w:t xml:space="preserve">know </w:t>
      </w:r>
      <w:r>
        <w:rPr>
          <w:rFonts w:ascii="Times New Roman" w:hAnsi="Times New Roman" w:cs="Times New Roman"/>
        </w:rPr>
        <w:t xml:space="preserve">whether those people are going to shine or sparkle or whatever and it makes no difference. But the glory of the terrestrial is one and the glory of the celestial is another. So there will be still a different glory between heaven and earth. These are some of the secrets that God only has locked away in His own heart and mind. V39 seems to indicate the glories which will be manifest here on the earth and V41 describes the different glories in heaven. </w:t>
      </w:r>
      <w:r w:rsidRPr="007020C6">
        <w:rPr>
          <w:rFonts w:ascii="Times New Roman" w:hAnsi="Times New Roman" w:cs="Times New Roman"/>
        </w:rPr>
        <w:t xml:space="preserve">41 There is one glory of the sun, and another glory of the moon, and another glory of the stars: for </w:t>
      </w:r>
      <w:proofErr w:type="gramStart"/>
      <w:r w:rsidRPr="007020C6">
        <w:rPr>
          <w:rFonts w:ascii="Times New Roman" w:hAnsi="Times New Roman" w:cs="Times New Roman"/>
        </w:rPr>
        <w:t>one star</w:t>
      </w:r>
      <w:proofErr w:type="gramEnd"/>
      <w:r w:rsidRPr="007020C6">
        <w:rPr>
          <w:rFonts w:ascii="Times New Roman" w:hAnsi="Times New Roman" w:cs="Times New Roman"/>
        </w:rPr>
        <w:t xml:space="preserve"> </w:t>
      </w:r>
      <w:proofErr w:type="spellStart"/>
      <w:r w:rsidRPr="007020C6">
        <w:rPr>
          <w:rFonts w:ascii="Times New Roman" w:hAnsi="Times New Roman" w:cs="Times New Roman"/>
        </w:rPr>
        <w:t>differeth</w:t>
      </w:r>
      <w:proofErr w:type="spellEnd"/>
      <w:r w:rsidRPr="007020C6">
        <w:rPr>
          <w:rFonts w:ascii="Times New Roman" w:hAnsi="Times New Roman" w:cs="Times New Roman"/>
        </w:rPr>
        <w:t xml:space="preserve"> from another star in glory.</w:t>
      </w:r>
      <w:r>
        <w:rPr>
          <w:rFonts w:ascii="Times New Roman" w:hAnsi="Times New Roman" w:cs="Times New Roman"/>
        </w:rPr>
        <w:t xml:space="preserve"> Now we are told that the sun is just another giant star and we know that the sun is used to typify Christ Himself. He is called the Sun of Righteousness. So there is a Sun glory whereby there are some people that are going to shine in the same glory of Jesus. </w:t>
      </w:r>
    </w:p>
    <w:p w:rsidR="00396E8A" w:rsidRDefault="00396E8A" w:rsidP="005C68AD">
      <w:pPr>
        <w:pStyle w:val="NoSpacing"/>
        <w:rPr>
          <w:rFonts w:ascii="Times New Roman" w:hAnsi="Times New Roman" w:cs="Times New Roman"/>
        </w:rPr>
      </w:pPr>
    </w:p>
    <w:p w:rsidR="00667ED7" w:rsidRDefault="005C68AD" w:rsidP="005C68AD">
      <w:pPr>
        <w:pStyle w:val="NoSpacing"/>
        <w:rPr>
          <w:rFonts w:ascii="Times New Roman" w:hAnsi="Times New Roman" w:cs="Times New Roman"/>
        </w:rPr>
      </w:pPr>
      <w:r w:rsidRPr="00427E4F">
        <w:rPr>
          <w:rFonts w:ascii="Times New Roman" w:hAnsi="Times New Roman" w:cs="Times New Roman"/>
        </w:rPr>
        <w:t>2Co 3:18 But we all, with open face beholding as in a glass the glory of the Lord, are changed into the same image from glory to glory, even as by the Spirit of the Lord.</w:t>
      </w:r>
      <w:r>
        <w:rPr>
          <w:rFonts w:ascii="Times New Roman" w:hAnsi="Times New Roman" w:cs="Times New Roman"/>
        </w:rPr>
        <w:t xml:space="preserve"> This v18 tells us as we look into that image, we are changed into the same image even from glory to glory, even as by the Spirit of the Lord. This transformation is taking place </w:t>
      </w:r>
      <w:r w:rsidR="00396E8A">
        <w:rPr>
          <w:rFonts w:ascii="Times New Roman" w:hAnsi="Times New Roman" w:cs="Times New Roman"/>
        </w:rPr>
        <w:t xml:space="preserve">right </w:t>
      </w:r>
      <w:r>
        <w:rPr>
          <w:rFonts w:ascii="Times New Roman" w:hAnsi="Times New Roman" w:cs="Times New Roman"/>
        </w:rPr>
        <w:t xml:space="preserve">now. So the glory that God works in us today, is going to be manifest outwardly throughout eternity in the glorified body. The moon is a lesser glory and this is where the bulk of the Church is going to be is in this moon glory. Then there is the star glory; one star differs from another star in glory. Those that have yielded to the Lord, even they are going to experience different individual glories. The thing about the stars, and this is such a wonderful analogy to our own spiritual experience. The stars stay in their places all the time. The moon doesn’t. </w:t>
      </w:r>
      <w:r w:rsidR="00667ED7">
        <w:rPr>
          <w:rFonts w:ascii="Times New Roman" w:hAnsi="Times New Roman" w:cs="Times New Roman"/>
        </w:rPr>
        <w:t>The moon</w:t>
      </w:r>
      <w:r>
        <w:rPr>
          <w:rFonts w:ascii="Times New Roman" w:hAnsi="Times New Roman" w:cs="Times New Roman"/>
        </w:rPr>
        <w:t xml:space="preserve"> just runs around all over the place. Sometimes it seems it is more out of the heavens than in the heavens. That is the way the Church is. But individual stars speak of these individual full overcomers and they are always in their courses scripture says. They are not a reflection of the sun the way the moon is. The moon just reflects the glory of the sun back down to the earth. </w:t>
      </w:r>
    </w:p>
    <w:p w:rsidR="00667ED7" w:rsidRDefault="00667ED7" w:rsidP="005C68AD">
      <w:pPr>
        <w:pStyle w:val="NoSpacing"/>
        <w:rPr>
          <w:rFonts w:ascii="Times New Roman" w:hAnsi="Times New Roman" w:cs="Times New Roman"/>
        </w:rPr>
      </w:pPr>
    </w:p>
    <w:p w:rsidR="00615D6A" w:rsidRDefault="005C68AD" w:rsidP="005C68AD">
      <w:pPr>
        <w:pStyle w:val="NoSpacing"/>
        <w:rPr>
          <w:rFonts w:ascii="Times New Roman" w:hAnsi="Times New Roman" w:cs="Times New Roman"/>
        </w:rPr>
      </w:pPr>
      <w:r>
        <w:rPr>
          <w:rFonts w:ascii="Times New Roman" w:hAnsi="Times New Roman" w:cs="Times New Roman"/>
        </w:rPr>
        <w:t>But these stars actually assume or take the very energy or the glory of the sun. That is why they shine all the time and the darker it gets the brighter they shine. They don’t go on and off the way the moon does. That is the way with the full overcoming believers, they actually absorb the energy of the Christ and they radiate that back on a constant basis. This is what we are to do as being stars; we are to appropriate that glory and let God work that glory of Christ in us where we radiate the glory of God and we will do that throughout all of eternity.</w:t>
      </w:r>
      <w:r w:rsidR="00615D6A">
        <w:rPr>
          <w:rFonts w:ascii="Times New Roman" w:hAnsi="Times New Roman" w:cs="Times New Roman"/>
        </w:rPr>
        <w:t xml:space="preserve"> </w:t>
      </w:r>
      <w:r w:rsidR="00667ED7" w:rsidRPr="00667ED7">
        <w:rPr>
          <w:rFonts w:ascii="Times New Roman" w:hAnsi="Times New Roman" w:cs="Times New Roman"/>
        </w:rPr>
        <w:t xml:space="preserve">1Co 15:42 So also is the resurrection of the dead. It is sown in corruption; it is </w:t>
      </w:r>
      <w:r w:rsidR="00667ED7" w:rsidRPr="00667ED7">
        <w:rPr>
          <w:rFonts w:ascii="Times New Roman" w:hAnsi="Times New Roman" w:cs="Times New Roman"/>
          <w:b/>
          <w:bCs/>
        </w:rPr>
        <w:t>raised</w:t>
      </w:r>
      <w:r w:rsidR="00667ED7" w:rsidRPr="00667ED7">
        <w:rPr>
          <w:rFonts w:ascii="Times New Roman" w:hAnsi="Times New Roman" w:cs="Times New Roman"/>
        </w:rPr>
        <w:t xml:space="preserve"> in incorruption:</w:t>
      </w:r>
      <w:r w:rsidR="00667ED7">
        <w:rPr>
          <w:rFonts w:ascii="Times New Roman" w:hAnsi="Times New Roman" w:cs="Times New Roman"/>
        </w:rPr>
        <w:t xml:space="preserve"> </w:t>
      </w:r>
      <w:r>
        <w:rPr>
          <w:rFonts w:ascii="Times New Roman" w:hAnsi="Times New Roman" w:cs="Times New Roman"/>
        </w:rPr>
        <w:t xml:space="preserve">He uses this analogy of the different glories of these heavenly bodies to show the differences in the resurrection of the body. It is the resurrection of this mortal body. </w:t>
      </w:r>
      <w:r w:rsidRPr="00B56BB5">
        <w:rPr>
          <w:rFonts w:ascii="Times New Roman" w:hAnsi="Times New Roman" w:cs="Times New Roman"/>
        </w:rPr>
        <w:t xml:space="preserve">It is sown in corruption; it is </w:t>
      </w:r>
      <w:r w:rsidRPr="00667ED7">
        <w:rPr>
          <w:rFonts w:ascii="Times New Roman" w:hAnsi="Times New Roman" w:cs="Times New Roman"/>
          <w:b/>
          <w:bCs/>
        </w:rPr>
        <w:t>raised</w:t>
      </w:r>
      <w:r w:rsidRPr="00B56BB5">
        <w:rPr>
          <w:rFonts w:ascii="Times New Roman" w:hAnsi="Times New Roman" w:cs="Times New Roman"/>
        </w:rPr>
        <w:t xml:space="preserve"> </w:t>
      </w:r>
      <w:r w:rsidR="00667ED7" w:rsidRPr="00667ED7">
        <w:rPr>
          <w:rFonts w:ascii="Times New Roman" w:hAnsi="Times New Roman" w:cs="Times New Roman"/>
          <w:b/>
          <w:bCs/>
        </w:rPr>
        <w:t>not produced</w:t>
      </w:r>
      <w:r w:rsidR="00667ED7">
        <w:rPr>
          <w:rFonts w:ascii="Times New Roman" w:hAnsi="Times New Roman" w:cs="Times New Roman"/>
        </w:rPr>
        <w:t xml:space="preserve"> </w:t>
      </w:r>
      <w:r w:rsidRPr="00B56BB5">
        <w:rPr>
          <w:rFonts w:ascii="Times New Roman" w:hAnsi="Times New Roman" w:cs="Times New Roman"/>
        </w:rPr>
        <w:t>in incorruption:</w:t>
      </w:r>
      <w:r w:rsidR="00667ED7" w:rsidRPr="00667ED7">
        <w:t xml:space="preserve"> </w:t>
      </w:r>
      <w:r w:rsidR="00667ED7" w:rsidRPr="00667ED7">
        <w:rPr>
          <w:rFonts w:ascii="Times New Roman" w:hAnsi="Times New Roman" w:cs="Times New Roman"/>
        </w:rPr>
        <w:t xml:space="preserve">He </w:t>
      </w:r>
      <w:r w:rsidR="00667ED7">
        <w:rPr>
          <w:rFonts w:ascii="Times New Roman" w:hAnsi="Times New Roman" w:cs="Times New Roman"/>
        </w:rPr>
        <w:t>did</w:t>
      </w:r>
      <w:r w:rsidR="00667ED7" w:rsidRPr="00667ED7">
        <w:rPr>
          <w:rFonts w:ascii="Times New Roman" w:hAnsi="Times New Roman" w:cs="Times New Roman"/>
        </w:rPr>
        <w:t xml:space="preserve"> not</w:t>
      </w:r>
      <w:r w:rsidR="00667ED7">
        <w:rPr>
          <w:rFonts w:ascii="Times New Roman" w:hAnsi="Times New Roman" w:cs="Times New Roman"/>
        </w:rPr>
        <w:t xml:space="preserve"> say “</w:t>
      </w:r>
      <w:r w:rsidR="00667ED7" w:rsidRPr="00667ED7">
        <w:rPr>
          <w:rFonts w:ascii="Times New Roman" w:hAnsi="Times New Roman" w:cs="Times New Roman"/>
        </w:rPr>
        <w:t>is</w:t>
      </w:r>
      <w:r w:rsidR="00667ED7">
        <w:rPr>
          <w:rFonts w:ascii="Times New Roman" w:hAnsi="Times New Roman" w:cs="Times New Roman"/>
        </w:rPr>
        <w:t xml:space="preserve"> </w:t>
      </w:r>
      <w:r w:rsidR="00667ED7" w:rsidRPr="00667ED7">
        <w:rPr>
          <w:rFonts w:ascii="Times New Roman" w:hAnsi="Times New Roman" w:cs="Times New Roman"/>
        </w:rPr>
        <w:t>produced,</w:t>
      </w:r>
      <w:r w:rsidR="00667ED7">
        <w:rPr>
          <w:rFonts w:ascii="Times New Roman" w:hAnsi="Times New Roman" w:cs="Times New Roman"/>
        </w:rPr>
        <w:t>”</w:t>
      </w:r>
      <w:r w:rsidR="00667ED7" w:rsidRPr="00667ED7">
        <w:rPr>
          <w:rFonts w:ascii="Times New Roman" w:hAnsi="Times New Roman" w:cs="Times New Roman"/>
        </w:rPr>
        <w:t xml:space="preserve"> </w:t>
      </w:r>
      <w:r w:rsidR="00667ED7">
        <w:rPr>
          <w:rFonts w:ascii="Times New Roman" w:hAnsi="Times New Roman" w:cs="Times New Roman"/>
        </w:rPr>
        <w:t xml:space="preserve">so </w:t>
      </w:r>
      <w:r w:rsidR="00667ED7" w:rsidRPr="00667ED7">
        <w:rPr>
          <w:rFonts w:ascii="Times New Roman" w:hAnsi="Times New Roman" w:cs="Times New Roman"/>
        </w:rPr>
        <w:t xml:space="preserve">that </w:t>
      </w:r>
      <w:r w:rsidR="00667ED7">
        <w:rPr>
          <w:rFonts w:ascii="Times New Roman" w:hAnsi="Times New Roman" w:cs="Times New Roman"/>
        </w:rPr>
        <w:t xml:space="preserve">we </w:t>
      </w:r>
      <w:r w:rsidR="00667ED7" w:rsidRPr="00667ED7">
        <w:rPr>
          <w:rFonts w:ascii="Times New Roman" w:hAnsi="Times New Roman" w:cs="Times New Roman"/>
        </w:rPr>
        <w:t xml:space="preserve">might not think it </w:t>
      </w:r>
      <w:r w:rsidR="00667ED7">
        <w:rPr>
          <w:rFonts w:ascii="Times New Roman" w:hAnsi="Times New Roman" w:cs="Times New Roman"/>
        </w:rPr>
        <w:t xml:space="preserve">is </w:t>
      </w:r>
      <w:r w:rsidR="00667ED7" w:rsidRPr="00667ED7">
        <w:rPr>
          <w:rFonts w:ascii="Times New Roman" w:hAnsi="Times New Roman" w:cs="Times New Roman"/>
        </w:rPr>
        <w:t xml:space="preserve">a work of the earth, but </w:t>
      </w:r>
      <w:r w:rsidR="00667ED7">
        <w:rPr>
          <w:rFonts w:ascii="Times New Roman" w:hAnsi="Times New Roman" w:cs="Times New Roman"/>
        </w:rPr>
        <w:t xml:space="preserve">he says it </w:t>
      </w:r>
      <w:r w:rsidR="00667ED7" w:rsidRPr="00667ED7">
        <w:rPr>
          <w:rFonts w:ascii="Times New Roman" w:hAnsi="Times New Roman" w:cs="Times New Roman"/>
        </w:rPr>
        <w:t>is</w:t>
      </w:r>
      <w:r w:rsidR="00667ED7">
        <w:rPr>
          <w:rFonts w:ascii="Times New Roman" w:hAnsi="Times New Roman" w:cs="Times New Roman"/>
        </w:rPr>
        <w:t xml:space="preserve"> </w:t>
      </w:r>
      <w:r w:rsidR="00667ED7" w:rsidRPr="00667ED7">
        <w:rPr>
          <w:rFonts w:ascii="Times New Roman" w:hAnsi="Times New Roman" w:cs="Times New Roman"/>
        </w:rPr>
        <w:t>raised.</w:t>
      </w:r>
      <w:r w:rsidR="00667ED7">
        <w:rPr>
          <w:rFonts w:ascii="Times New Roman" w:hAnsi="Times New Roman" w:cs="Times New Roman"/>
        </w:rPr>
        <w:t xml:space="preserve"> </w:t>
      </w:r>
      <w:r w:rsidR="00667ED7" w:rsidRPr="00667ED7">
        <w:rPr>
          <w:rFonts w:ascii="Times New Roman" w:hAnsi="Times New Roman" w:cs="Times New Roman"/>
        </w:rPr>
        <w:t xml:space="preserve"> And by sowing here, he means not </w:t>
      </w:r>
      <w:r w:rsidR="00667ED7">
        <w:rPr>
          <w:rFonts w:ascii="Times New Roman" w:hAnsi="Times New Roman" w:cs="Times New Roman"/>
        </w:rPr>
        <w:t xml:space="preserve">from </w:t>
      </w:r>
      <w:r w:rsidR="00667ED7" w:rsidRPr="00667ED7">
        <w:rPr>
          <w:rFonts w:ascii="Times New Roman" w:hAnsi="Times New Roman" w:cs="Times New Roman"/>
        </w:rPr>
        <w:t xml:space="preserve">our </w:t>
      </w:r>
      <w:r w:rsidR="00667ED7">
        <w:rPr>
          <w:rFonts w:ascii="Times New Roman" w:hAnsi="Times New Roman" w:cs="Times New Roman"/>
        </w:rPr>
        <w:t>being</w:t>
      </w:r>
      <w:r w:rsidR="00667ED7" w:rsidRPr="00667ED7">
        <w:rPr>
          <w:rFonts w:ascii="Times New Roman" w:hAnsi="Times New Roman" w:cs="Times New Roman"/>
        </w:rPr>
        <w:t xml:space="preserve"> in the</w:t>
      </w:r>
      <w:r w:rsidR="00667ED7">
        <w:rPr>
          <w:rFonts w:ascii="Times New Roman" w:hAnsi="Times New Roman" w:cs="Times New Roman"/>
        </w:rPr>
        <w:t xml:space="preserve"> </w:t>
      </w:r>
      <w:r w:rsidR="00667ED7" w:rsidRPr="00667ED7">
        <w:rPr>
          <w:rFonts w:ascii="Times New Roman" w:hAnsi="Times New Roman" w:cs="Times New Roman"/>
        </w:rPr>
        <w:t>womb, but the burial in the earth of our dead bodies.</w:t>
      </w:r>
      <w:r w:rsidR="00615D6A">
        <w:rPr>
          <w:rFonts w:ascii="Times New Roman" w:hAnsi="Times New Roman" w:cs="Times New Roman"/>
        </w:rPr>
        <w:t xml:space="preserve"> </w:t>
      </w:r>
      <w:r w:rsidRPr="001A2279">
        <w:rPr>
          <w:rFonts w:ascii="Times New Roman" w:hAnsi="Times New Roman" w:cs="Times New Roman"/>
        </w:rPr>
        <w:t xml:space="preserve">1Co 15:43 It is sown in </w:t>
      </w:r>
      <w:proofErr w:type="spellStart"/>
      <w:r w:rsidRPr="001A2279">
        <w:rPr>
          <w:rFonts w:ascii="Times New Roman" w:hAnsi="Times New Roman" w:cs="Times New Roman"/>
        </w:rPr>
        <w:t>dishonour</w:t>
      </w:r>
      <w:proofErr w:type="spellEnd"/>
      <w:r w:rsidRPr="001A2279">
        <w:rPr>
          <w:rFonts w:ascii="Times New Roman" w:hAnsi="Times New Roman" w:cs="Times New Roman"/>
        </w:rPr>
        <w:t>; it is raised in glory: it is sown in weakness; it is raised in power:</w:t>
      </w:r>
      <w:r>
        <w:rPr>
          <w:rFonts w:ascii="Times New Roman" w:hAnsi="Times New Roman" w:cs="Times New Roman"/>
        </w:rPr>
        <w:t xml:space="preserve"> </w:t>
      </w:r>
    </w:p>
    <w:p w:rsidR="00615D6A" w:rsidRDefault="00615D6A" w:rsidP="005C68AD">
      <w:pPr>
        <w:pStyle w:val="NoSpacing"/>
        <w:rPr>
          <w:rFonts w:ascii="Times New Roman" w:hAnsi="Times New Roman" w:cs="Times New Roman"/>
        </w:rPr>
      </w:pPr>
    </w:p>
    <w:p w:rsidR="005C68AD" w:rsidRDefault="005C68AD" w:rsidP="005C68AD">
      <w:pPr>
        <w:pStyle w:val="NoSpacing"/>
        <w:rPr>
          <w:rFonts w:ascii="Times New Roman" w:hAnsi="Times New Roman" w:cs="Times New Roman"/>
        </w:rPr>
      </w:pPr>
      <w:r>
        <w:rPr>
          <w:rFonts w:ascii="Times New Roman" w:hAnsi="Times New Roman" w:cs="Times New Roman"/>
        </w:rPr>
        <w:t xml:space="preserve">Sown in dishonor </w:t>
      </w:r>
      <w:r w:rsidR="00615D6A">
        <w:rPr>
          <w:rFonts w:ascii="Times New Roman" w:hAnsi="Times New Roman" w:cs="Times New Roman"/>
        </w:rPr>
        <w:t>c</w:t>
      </w:r>
      <w:r>
        <w:rPr>
          <w:rFonts w:ascii="Times New Roman" w:hAnsi="Times New Roman" w:cs="Times New Roman"/>
        </w:rPr>
        <w:t xml:space="preserve">ould be someone that has </w:t>
      </w:r>
      <w:r w:rsidR="00615D6A">
        <w:rPr>
          <w:rFonts w:ascii="Times New Roman" w:hAnsi="Times New Roman" w:cs="Times New Roman"/>
        </w:rPr>
        <w:t>such a disease that</w:t>
      </w:r>
      <w:r>
        <w:rPr>
          <w:rFonts w:ascii="Times New Roman" w:hAnsi="Times New Roman" w:cs="Times New Roman"/>
        </w:rPr>
        <w:t xml:space="preserve"> their dignity and honor is completely taken away from them. They are just a shell of what they were at one time. </w:t>
      </w:r>
      <w:r w:rsidRPr="001A2279">
        <w:rPr>
          <w:rFonts w:ascii="Times New Roman" w:hAnsi="Times New Roman" w:cs="Times New Roman"/>
        </w:rPr>
        <w:t>1Co 15:44 It is sown a natural body; it is raised a spiritual body. There is a natural body, and there is a spiritual body.</w:t>
      </w:r>
      <w:r w:rsidR="00615D6A">
        <w:rPr>
          <w:rFonts w:ascii="Times New Roman" w:hAnsi="Times New Roman" w:cs="Times New Roman"/>
        </w:rPr>
        <w:t xml:space="preserve"> There are</w:t>
      </w:r>
      <w:r w:rsidRPr="00615D6A">
        <w:rPr>
          <w:rFonts w:ascii="Times New Roman" w:hAnsi="Times New Roman" w:cs="Times New Roman"/>
        </w:rPr>
        <w:t xml:space="preserve"> four qualities </w:t>
      </w:r>
      <w:r w:rsidR="00615D6A">
        <w:rPr>
          <w:rFonts w:ascii="Times New Roman" w:hAnsi="Times New Roman" w:cs="Times New Roman"/>
        </w:rPr>
        <w:t xml:space="preserve">that </w:t>
      </w:r>
      <w:r w:rsidRPr="00615D6A">
        <w:rPr>
          <w:rFonts w:ascii="Times New Roman" w:hAnsi="Times New Roman" w:cs="Times New Roman"/>
        </w:rPr>
        <w:t xml:space="preserve">the bodies of all resurrected saints </w:t>
      </w:r>
      <w:r w:rsidR="00615D6A">
        <w:rPr>
          <w:rFonts w:ascii="Times New Roman" w:hAnsi="Times New Roman" w:cs="Times New Roman"/>
        </w:rPr>
        <w:t xml:space="preserve">will </w:t>
      </w:r>
      <w:r w:rsidRPr="00615D6A">
        <w:rPr>
          <w:rFonts w:ascii="Times New Roman" w:hAnsi="Times New Roman" w:cs="Times New Roman"/>
        </w:rPr>
        <w:t>have</w:t>
      </w:r>
      <w:r w:rsidR="00615D6A">
        <w:rPr>
          <w:rFonts w:ascii="Times New Roman" w:hAnsi="Times New Roman" w:cs="Times New Roman"/>
        </w:rPr>
        <w:t>.</w:t>
      </w:r>
      <w:r w:rsidRPr="00615D6A">
        <w:rPr>
          <w:rFonts w:ascii="Times New Roman" w:hAnsi="Times New Roman" w:cs="Times New Roman"/>
        </w:rPr>
        <w:t xml:space="preserve"> Verses 42-44</w:t>
      </w:r>
      <w:r w:rsidR="00615D6A">
        <w:rPr>
          <w:rFonts w:ascii="Times New Roman" w:hAnsi="Times New Roman" w:cs="Times New Roman"/>
        </w:rPr>
        <w:t xml:space="preserve"> </w:t>
      </w:r>
      <w:r>
        <w:rPr>
          <w:rFonts w:ascii="Times New Roman" w:hAnsi="Times New Roman" w:cs="Times New Roman"/>
        </w:rPr>
        <w:t>(1) It is raised in incorruption and God is going to make that transformation. (2) It is raised in glory. Then (3) raised in power. The body is sown in a natural body, (4) but then there is a spiritual body. The spiritual body means that the body is now glorified. This body is going to give way from all of the weakness and corruption and give way to a body of glory and honor.</w:t>
      </w:r>
      <w:r w:rsidR="00615D6A">
        <w:rPr>
          <w:rFonts w:ascii="Times New Roman" w:hAnsi="Times New Roman" w:cs="Times New Roman"/>
        </w:rPr>
        <w:t xml:space="preserve"> </w:t>
      </w:r>
      <w:r w:rsidRPr="001737F0">
        <w:rPr>
          <w:rFonts w:ascii="Times New Roman" w:hAnsi="Times New Roman" w:cs="Times New Roman"/>
        </w:rPr>
        <w:t>1Co 15:45 And so it is written, The first man Adam was made a living soul; the last Adam was made a quickening spirit.</w:t>
      </w:r>
      <w:r>
        <w:rPr>
          <w:rFonts w:ascii="Times New Roman" w:hAnsi="Times New Roman" w:cs="Times New Roman"/>
        </w:rPr>
        <w:t xml:space="preserve"> </w:t>
      </w:r>
      <w:r w:rsidR="00615D6A">
        <w:rPr>
          <w:rFonts w:ascii="Times New Roman" w:hAnsi="Times New Roman" w:cs="Times New Roman"/>
        </w:rPr>
        <w:t>This is the c</w:t>
      </w:r>
      <w:r w:rsidR="00615D6A" w:rsidRPr="00615D6A">
        <w:rPr>
          <w:rFonts w:ascii="Times New Roman" w:hAnsi="Times New Roman" w:cs="Times New Roman"/>
        </w:rPr>
        <w:t xml:space="preserve">ontrast </w:t>
      </w:r>
      <w:r w:rsidR="00615D6A">
        <w:rPr>
          <w:rFonts w:ascii="Times New Roman" w:hAnsi="Times New Roman" w:cs="Times New Roman"/>
        </w:rPr>
        <w:t xml:space="preserve">of </w:t>
      </w:r>
      <w:r w:rsidR="00615D6A" w:rsidRPr="00615D6A">
        <w:rPr>
          <w:rFonts w:ascii="Times New Roman" w:hAnsi="Times New Roman" w:cs="Times New Roman"/>
        </w:rPr>
        <w:t>the two Adams.</w:t>
      </w:r>
      <w:r w:rsidR="00615D6A">
        <w:rPr>
          <w:rFonts w:ascii="Times New Roman" w:hAnsi="Times New Roman" w:cs="Times New Roman"/>
        </w:rPr>
        <w:t xml:space="preserve"> </w:t>
      </w:r>
      <w:r>
        <w:rPr>
          <w:rFonts w:ascii="Times New Roman" w:hAnsi="Times New Roman" w:cs="Times New Roman"/>
        </w:rPr>
        <w:t>Here is where we see that God uses the natural to illustrate the spiritual. Adam was made a living soul and this is the Adam that was there in the Garden of Eden. But the last Adam was made a quickening spirit. The word quickening means life-giving. This is Christ Himself. He is the one who quickens us.</w:t>
      </w:r>
    </w:p>
    <w:p w:rsidR="00615D6A" w:rsidRDefault="005C68AD" w:rsidP="005C68AD">
      <w:pPr>
        <w:pStyle w:val="NoSpacing"/>
        <w:rPr>
          <w:rFonts w:ascii="Times New Roman" w:hAnsi="Times New Roman" w:cs="Times New Roman"/>
        </w:rPr>
      </w:pPr>
      <w:r w:rsidRPr="001737F0">
        <w:rPr>
          <w:rFonts w:ascii="Times New Roman" w:hAnsi="Times New Roman" w:cs="Times New Roman"/>
        </w:rPr>
        <w:t>1Co 15:46 Howbeit that was not first which is spiritual, but that which is natural; and afterward that which is spiritual.</w:t>
      </w:r>
      <w:r>
        <w:rPr>
          <w:rFonts w:ascii="Times New Roman" w:hAnsi="Times New Roman" w:cs="Times New Roman"/>
        </w:rPr>
        <w:t xml:space="preserve"> Adam was created first in the Garden but he was only created natural. The second Adam was created spiritual. </w:t>
      </w:r>
    </w:p>
    <w:p w:rsidR="00615D6A" w:rsidRDefault="00615D6A" w:rsidP="005C68AD">
      <w:pPr>
        <w:pStyle w:val="NoSpacing"/>
        <w:rPr>
          <w:rFonts w:ascii="Times New Roman" w:hAnsi="Times New Roman" w:cs="Times New Roman"/>
        </w:rPr>
      </w:pPr>
    </w:p>
    <w:p w:rsidR="005C68AD" w:rsidRDefault="005C68AD" w:rsidP="005C68AD">
      <w:pPr>
        <w:pStyle w:val="NoSpacing"/>
        <w:rPr>
          <w:rFonts w:ascii="Times New Roman" w:hAnsi="Times New Roman" w:cs="Times New Roman"/>
        </w:rPr>
      </w:pPr>
      <w:r>
        <w:rPr>
          <w:rFonts w:ascii="Times New Roman" w:hAnsi="Times New Roman" w:cs="Times New Roman"/>
        </w:rPr>
        <w:t xml:space="preserve">This is the same way it starts out in our </w:t>
      </w:r>
      <w:r w:rsidR="00615D6A">
        <w:rPr>
          <w:rFonts w:ascii="Times New Roman" w:hAnsi="Times New Roman" w:cs="Times New Roman"/>
        </w:rPr>
        <w:t>lives;</w:t>
      </w:r>
      <w:r>
        <w:rPr>
          <w:rFonts w:ascii="Times New Roman" w:hAnsi="Times New Roman" w:cs="Times New Roman"/>
        </w:rPr>
        <w:t xml:space="preserve"> we are all born into this world in the natural. It is the spiritual that comes later. That order will not be reversed or altered. We all come into this world as natural and then we develop as spiritual after the new birth. </w:t>
      </w:r>
      <w:r w:rsidRPr="00D14E90">
        <w:rPr>
          <w:rFonts w:ascii="Times New Roman" w:hAnsi="Times New Roman" w:cs="Times New Roman"/>
        </w:rPr>
        <w:t>1Co 15:47 The first man is of the earth, earthy: the second man is the Lord from heaven.</w:t>
      </w:r>
      <w:r>
        <w:rPr>
          <w:rFonts w:ascii="Times New Roman" w:hAnsi="Times New Roman" w:cs="Times New Roman"/>
        </w:rPr>
        <w:t xml:space="preserve"> The second man is Christ and Paul emphasizes the second because Christ became a man.</w:t>
      </w:r>
      <w:r w:rsidR="00094B1F">
        <w:rPr>
          <w:rFonts w:ascii="Times New Roman" w:hAnsi="Times New Roman" w:cs="Times New Roman"/>
        </w:rPr>
        <w:t xml:space="preserve"> </w:t>
      </w:r>
      <w:r w:rsidRPr="00D14E90">
        <w:rPr>
          <w:rFonts w:ascii="Times New Roman" w:hAnsi="Times New Roman" w:cs="Times New Roman"/>
        </w:rPr>
        <w:t>1Co 15:48 As is the earthy, such are they also that are earthy: and as is the heavenly, such are they also that are heavenly.</w:t>
      </w:r>
      <w:r>
        <w:rPr>
          <w:rFonts w:ascii="Times New Roman" w:hAnsi="Times New Roman" w:cs="Times New Roman"/>
        </w:rPr>
        <w:t xml:space="preserve"> Likewise Adam was earthy so are we earthy; and as is the heavenly, such are they also that are heavenly.</w:t>
      </w:r>
      <w:r w:rsidR="00094B1F">
        <w:rPr>
          <w:rFonts w:ascii="Times New Roman" w:hAnsi="Times New Roman" w:cs="Times New Roman"/>
        </w:rPr>
        <w:t xml:space="preserve"> </w:t>
      </w:r>
      <w:r>
        <w:rPr>
          <w:rFonts w:ascii="Times New Roman" w:hAnsi="Times New Roman" w:cs="Times New Roman"/>
        </w:rPr>
        <w:t>This is as we take of Christ and as we accept Christ, then we become the heavenly being exactly as He is.</w:t>
      </w:r>
      <w:r w:rsidR="00094B1F">
        <w:rPr>
          <w:rFonts w:ascii="Times New Roman" w:hAnsi="Times New Roman" w:cs="Times New Roman"/>
        </w:rPr>
        <w:t xml:space="preserve"> </w:t>
      </w:r>
      <w:r w:rsidRPr="00D14E90">
        <w:rPr>
          <w:rFonts w:ascii="Times New Roman" w:hAnsi="Times New Roman" w:cs="Times New Roman"/>
        </w:rPr>
        <w:t>1Co 15:49 And as we have borne the image of the earthy, we shall also bear the image of the heavenly.</w:t>
      </w:r>
      <w:r>
        <w:rPr>
          <w:rFonts w:ascii="Times New Roman" w:hAnsi="Times New Roman" w:cs="Times New Roman"/>
        </w:rPr>
        <w:t xml:space="preserve"> Meaning we are going to be like unto Christ as to our glorified bodies. We are going to look like unto Him in so far as that glory is concerned. </w:t>
      </w:r>
      <w:r w:rsidR="00094B1F">
        <w:rPr>
          <w:rFonts w:ascii="Times New Roman" w:hAnsi="Times New Roman" w:cs="Times New Roman"/>
        </w:rPr>
        <w:t xml:space="preserve">Refer to </w:t>
      </w:r>
      <w:r w:rsidR="00094B1F" w:rsidRPr="00094B1F">
        <w:rPr>
          <w:rFonts w:ascii="Times New Roman" w:hAnsi="Times New Roman" w:cs="Times New Roman"/>
        </w:rPr>
        <w:t>Ro 8:11 But if the Spirit of him that raised up Jesus from the dead dwell in you, he that raised up Christ from the dead shall also quicken your mortal bodies by his Spirit that dwelleth in you.</w:t>
      </w:r>
    </w:p>
    <w:p w:rsidR="00094B1F" w:rsidRDefault="00094B1F" w:rsidP="005C68AD">
      <w:pPr>
        <w:pStyle w:val="NoSpacing"/>
        <w:rPr>
          <w:rFonts w:ascii="Times New Roman" w:hAnsi="Times New Roman" w:cs="Times New Roman"/>
        </w:rPr>
      </w:pPr>
    </w:p>
    <w:p w:rsidR="005C68AD" w:rsidRDefault="005C68AD" w:rsidP="005C68AD">
      <w:pPr>
        <w:pStyle w:val="NoSpacing"/>
        <w:rPr>
          <w:rFonts w:ascii="Times New Roman" w:hAnsi="Times New Roman" w:cs="Times New Roman"/>
        </w:rPr>
      </w:pPr>
      <w:r w:rsidRPr="00D14E90">
        <w:rPr>
          <w:rFonts w:ascii="Times New Roman" w:hAnsi="Times New Roman" w:cs="Times New Roman"/>
        </w:rPr>
        <w:t>1Co 15:50 Now this I say, brethren, that flesh and blood cannot inherit the kingdom of God; neither doth corruption inherit incorruption.</w:t>
      </w:r>
      <w:r w:rsidR="00094B1F">
        <w:rPr>
          <w:rFonts w:ascii="Times New Roman" w:hAnsi="Times New Roman" w:cs="Times New Roman"/>
        </w:rPr>
        <w:t xml:space="preserve"> </w:t>
      </w:r>
      <w:r>
        <w:rPr>
          <w:rFonts w:ascii="Times New Roman" w:hAnsi="Times New Roman" w:cs="Times New Roman"/>
        </w:rPr>
        <w:t xml:space="preserve">Compare this with </w:t>
      </w:r>
      <w:r w:rsidRPr="00D14E90">
        <w:rPr>
          <w:rFonts w:ascii="Times New Roman" w:hAnsi="Times New Roman" w:cs="Times New Roman"/>
        </w:rPr>
        <w:t>Lu 24:39 Behold my hands and my feet, that it is I myself: handle me, and see; for a spirit hath not flesh and bones, as ye see me have.</w:t>
      </w:r>
      <w:r>
        <w:rPr>
          <w:rFonts w:ascii="Times New Roman" w:hAnsi="Times New Roman" w:cs="Times New Roman"/>
        </w:rPr>
        <w:t xml:space="preserve"> </w:t>
      </w:r>
      <w:r>
        <w:rPr>
          <w:rFonts w:ascii="Times New Roman" w:hAnsi="Times New Roman" w:cs="Times New Roman"/>
          <w:b/>
        </w:rPr>
        <w:t>A</w:t>
      </w:r>
      <w:r w:rsidRPr="00D14E90">
        <w:rPr>
          <w:rFonts w:ascii="Times New Roman" w:hAnsi="Times New Roman" w:cs="Times New Roman"/>
          <w:b/>
        </w:rPr>
        <w:t>fter the resurrection scripture says that Jesus had flesh and bone, but He did not have flesh and blood</w:t>
      </w:r>
      <w:r>
        <w:rPr>
          <w:rFonts w:ascii="Times New Roman" w:hAnsi="Times New Roman" w:cs="Times New Roman"/>
        </w:rPr>
        <w:t>. So flesh and blood cannot inherit the kingdom of God. The life is in the blood, but it is not that life that is in heaven. It is the new spiritual life that is there. So there is no blood in heaven. Neither doth corruption inherit incorruption. So this life of corruption that we know is not going to continue on. It will give way to incorruption which life is indestructible.</w:t>
      </w:r>
    </w:p>
    <w:p w:rsidR="000B5078" w:rsidRDefault="00F01AB5" w:rsidP="00F01AB5">
      <w:pPr>
        <w:pStyle w:val="NoSpacing"/>
        <w:rPr>
          <w:rFonts w:ascii="Times New Roman" w:hAnsi="Times New Roman" w:cs="Times New Roman"/>
        </w:rPr>
      </w:pPr>
      <w:r>
        <w:rPr>
          <w:rFonts w:ascii="Times New Roman" w:hAnsi="Times New Roman" w:cs="Times New Roman"/>
        </w:rPr>
        <w:t xml:space="preserve">Paul tells us in </w:t>
      </w:r>
      <w:r w:rsidRPr="00F01AB5">
        <w:rPr>
          <w:rFonts w:ascii="Times New Roman" w:hAnsi="Times New Roman" w:cs="Times New Roman"/>
        </w:rPr>
        <w:t>Ro 8:8 So then they that are in the flesh cannot please God.</w:t>
      </w:r>
      <w:r>
        <w:rPr>
          <w:rFonts w:ascii="Times New Roman" w:hAnsi="Times New Roman" w:cs="Times New Roman"/>
        </w:rPr>
        <w:t xml:space="preserve"> </w:t>
      </w:r>
      <w:r w:rsidRPr="00F01AB5">
        <w:rPr>
          <w:rFonts w:ascii="Times New Roman" w:hAnsi="Times New Roman" w:cs="Times New Roman"/>
        </w:rPr>
        <w:t>9 But ye are not in the flesh, but in the Spirit, if so be that the Spirit of God dwell in you. Now if any man have not the Spirit of Christ, he is none of his.</w:t>
      </w:r>
      <w:r>
        <w:rPr>
          <w:rFonts w:ascii="Times New Roman" w:hAnsi="Times New Roman" w:cs="Times New Roman"/>
        </w:rPr>
        <w:t xml:space="preserve"> </w:t>
      </w:r>
      <w:r w:rsidRPr="00F01AB5">
        <w:rPr>
          <w:rFonts w:ascii="Times New Roman" w:hAnsi="Times New Roman" w:cs="Times New Roman"/>
        </w:rPr>
        <w:t>10 And if Christ be in you, the body is dead because of sin; but the Spirit is life because of righteousness. 11 But if the Spirit of him that raised up Jesus from the dead dwell in you, he that raised up Christ from the dead shall also quicken your mortal bodies by his Spirit that dwelleth in you.</w:t>
      </w:r>
      <w:r>
        <w:rPr>
          <w:rFonts w:ascii="Times New Roman" w:hAnsi="Times New Roman" w:cs="Times New Roman"/>
        </w:rPr>
        <w:t xml:space="preserve"> </w:t>
      </w:r>
    </w:p>
    <w:p w:rsidR="000B5078" w:rsidRDefault="000B5078" w:rsidP="00F01AB5">
      <w:pPr>
        <w:pStyle w:val="NoSpacing"/>
        <w:rPr>
          <w:rFonts w:ascii="Times New Roman" w:hAnsi="Times New Roman" w:cs="Times New Roman"/>
        </w:rPr>
      </w:pPr>
    </w:p>
    <w:p w:rsidR="005D32E5" w:rsidRPr="005D32E5" w:rsidRDefault="00F01AB5" w:rsidP="005D32E5">
      <w:pPr>
        <w:pStyle w:val="NoSpacing"/>
        <w:rPr>
          <w:rFonts w:ascii="Times New Roman" w:hAnsi="Times New Roman" w:cs="Times New Roman"/>
        </w:rPr>
      </w:pPr>
      <w:r w:rsidRPr="00F01AB5">
        <w:rPr>
          <w:rFonts w:ascii="Times New Roman" w:hAnsi="Times New Roman" w:cs="Times New Roman"/>
        </w:rPr>
        <w:t>12 Therefore, brethren, we are debtors, not to the flesh, to live after the flesh.</w:t>
      </w:r>
      <w:r>
        <w:rPr>
          <w:rFonts w:ascii="Times New Roman" w:hAnsi="Times New Roman" w:cs="Times New Roman"/>
        </w:rPr>
        <w:t xml:space="preserve"> </w:t>
      </w:r>
      <w:r w:rsidRPr="00F01AB5">
        <w:rPr>
          <w:rFonts w:ascii="Times New Roman" w:hAnsi="Times New Roman" w:cs="Times New Roman"/>
        </w:rPr>
        <w:t>13 For if ye live after the flesh, ye shall die: but if ye through the Spirit do mortify the deeds of the body, ye shall live.</w:t>
      </w:r>
      <w:r>
        <w:rPr>
          <w:rFonts w:ascii="Times New Roman" w:hAnsi="Times New Roman" w:cs="Times New Roman"/>
        </w:rPr>
        <w:t xml:space="preserve"> </w:t>
      </w:r>
      <w:r w:rsidRPr="00F01AB5">
        <w:rPr>
          <w:rFonts w:ascii="Times New Roman" w:hAnsi="Times New Roman" w:cs="Times New Roman"/>
        </w:rPr>
        <w:t>14 For as many as are led by the Spirit of God, they are the sons of God.</w:t>
      </w:r>
      <w:r w:rsidR="000B5078">
        <w:rPr>
          <w:rFonts w:ascii="Times New Roman" w:hAnsi="Times New Roman" w:cs="Times New Roman"/>
        </w:rPr>
        <w:t xml:space="preserve"> These bodies</w:t>
      </w:r>
      <w:r w:rsidR="005C68AD">
        <w:rPr>
          <w:rFonts w:ascii="Times New Roman" w:hAnsi="Times New Roman" w:cs="Times New Roman"/>
        </w:rPr>
        <w:t xml:space="preserve"> will be raised in glory and raised in power.</w:t>
      </w:r>
      <w:r w:rsidR="000B5078">
        <w:rPr>
          <w:rFonts w:ascii="Times New Roman" w:hAnsi="Times New Roman" w:cs="Times New Roman"/>
        </w:rPr>
        <w:t xml:space="preserve"> </w:t>
      </w:r>
      <w:r w:rsidR="005C68AD">
        <w:rPr>
          <w:rFonts w:ascii="Times New Roman" w:hAnsi="Times New Roman" w:cs="Times New Roman"/>
        </w:rPr>
        <w:t xml:space="preserve">1Co 15:51 </w:t>
      </w:r>
      <w:r w:rsidR="005C68AD" w:rsidRPr="00C273F1">
        <w:rPr>
          <w:rFonts w:ascii="Times New Roman" w:hAnsi="Times New Roman" w:cs="Times New Roman"/>
        </w:rPr>
        <w:t xml:space="preserve">Behold, I shew you a </w:t>
      </w:r>
      <w:r w:rsidR="005C68AD" w:rsidRPr="000B5078">
        <w:rPr>
          <w:rFonts w:ascii="Times New Roman" w:hAnsi="Times New Roman" w:cs="Times New Roman"/>
          <w:b/>
          <w:bCs/>
        </w:rPr>
        <w:t>mystery</w:t>
      </w:r>
      <w:r w:rsidR="005C68AD" w:rsidRPr="00C273F1">
        <w:rPr>
          <w:rFonts w:ascii="Times New Roman" w:hAnsi="Times New Roman" w:cs="Times New Roman"/>
        </w:rPr>
        <w:t>; We shall not all sle</w:t>
      </w:r>
      <w:r w:rsidR="005C68AD">
        <w:rPr>
          <w:rFonts w:ascii="Times New Roman" w:hAnsi="Times New Roman" w:cs="Times New Roman"/>
        </w:rPr>
        <w:t xml:space="preserve">ep, but we shall all be changed. The mystery is not simply of resurrection. There were many Old Testament saints that spoke of the resurrection, but there was no mystery to that. So what is the mystery? We shall not all sleep. That means we shall not all die a physical death, but we shall all be changed. This is the mystery. There are going to be a great many people that are going to be translated. </w:t>
      </w:r>
      <w:r w:rsidR="000B5078">
        <w:rPr>
          <w:rFonts w:ascii="Times New Roman" w:hAnsi="Times New Roman" w:cs="Times New Roman"/>
        </w:rPr>
        <w:t xml:space="preserve">That is what we are looking forward too today. </w:t>
      </w:r>
      <w:r w:rsidR="005C68AD">
        <w:rPr>
          <w:rFonts w:ascii="Times New Roman" w:hAnsi="Times New Roman" w:cs="Times New Roman"/>
        </w:rPr>
        <w:t xml:space="preserve">They are going to receive their glorified bodies without dying. This was the hope of so many that wanted to live until the coming of the Lord and be transformed in the twinkling of an eye from this body of corruption into a body of incorruption. But many have already gone home to be with the Lord. Despite all of that there is still going to be a group of people that are going to be translated and go to heaven without dying. </w:t>
      </w:r>
      <w:r w:rsidR="005D32E5" w:rsidRPr="005D32E5">
        <w:rPr>
          <w:rFonts w:ascii="Times New Roman" w:hAnsi="Times New Roman" w:cs="Times New Roman"/>
        </w:rPr>
        <w:t>1Th 4:13 But I would not have you to be ignorant, brethren, concerning them which are asleep, that ye sorrow not, even as others which have no hope.</w:t>
      </w:r>
    </w:p>
    <w:p w:rsidR="005D32E5" w:rsidRDefault="005D32E5" w:rsidP="005D32E5">
      <w:pPr>
        <w:pStyle w:val="NoSpacing"/>
        <w:rPr>
          <w:rFonts w:ascii="Times New Roman" w:hAnsi="Times New Roman" w:cs="Times New Roman"/>
        </w:rPr>
      </w:pPr>
      <w:r w:rsidRPr="005D32E5">
        <w:rPr>
          <w:rFonts w:ascii="Times New Roman" w:hAnsi="Times New Roman" w:cs="Times New Roman"/>
        </w:rPr>
        <w:t xml:space="preserve"> </w:t>
      </w:r>
    </w:p>
    <w:p w:rsidR="005D32E5" w:rsidRDefault="005D32E5" w:rsidP="005D32E5">
      <w:pPr>
        <w:pStyle w:val="NoSpacing"/>
        <w:rPr>
          <w:rFonts w:ascii="Times New Roman" w:hAnsi="Times New Roman" w:cs="Times New Roman"/>
        </w:rPr>
      </w:pPr>
    </w:p>
    <w:p w:rsidR="00A959DF" w:rsidRDefault="005D32E5" w:rsidP="005C68AD">
      <w:pPr>
        <w:pStyle w:val="NoSpacing"/>
        <w:rPr>
          <w:rFonts w:ascii="Times New Roman" w:hAnsi="Times New Roman" w:cs="Times New Roman"/>
        </w:rPr>
      </w:pPr>
      <w:r w:rsidRPr="005D32E5">
        <w:rPr>
          <w:rFonts w:ascii="Times New Roman" w:hAnsi="Times New Roman" w:cs="Times New Roman"/>
        </w:rPr>
        <w:t>14 For if we believe that Jesus died and rose again, even so them also which sleep in Jesus will God bring with him.</w:t>
      </w:r>
      <w:r>
        <w:rPr>
          <w:rFonts w:ascii="Times New Roman" w:hAnsi="Times New Roman" w:cs="Times New Roman"/>
        </w:rPr>
        <w:t xml:space="preserve"> </w:t>
      </w:r>
      <w:r w:rsidRPr="005D32E5">
        <w:rPr>
          <w:rFonts w:ascii="Times New Roman" w:hAnsi="Times New Roman" w:cs="Times New Roman"/>
        </w:rPr>
        <w:t>15 For this we say unto you by the word of the Lord, that we which are alive and remain unto the coming of the Lord shall not prevent them which are asleep.</w:t>
      </w:r>
      <w:r>
        <w:rPr>
          <w:rFonts w:ascii="Times New Roman" w:hAnsi="Times New Roman" w:cs="Times New Roman"/>
        </w:rPr>
        <w:t xml:space="preserve"> </w:t>
      </w:r>
      <w:r w:rsidRPr="005D32E5">
        <w:rPr>
          <w:rFonts w:ascii="Times New Roman" w:hAnsi="Times New Roman" w:cs="Times New Roman"/>
        </w:rPr>
        <w:t>16 For the Lord himself shall descend from heaven with a shout, with the voice of the archangel, and with the trump of God: and the dead in Christ shall rise first:</w:t>
      </w:r>
      <w:r>
        <w:rPr>
          <w:rFonts w:ascii="Times New Roman" w:hAnsi="Times New Roman" w:cs="Times New Roman"/>
        </w:rPr>
        <w:t xml:space="preserve"> </w:t>
      </w:r>
      <w:r w:rsidRPr="005D32E5">
        <w:rPr>
          <w:rFonts w:ascii="Times New Roman" w:hAnsi="Times New Roman" w:cs="Times New Roman"/>
        </w:rPr>
        <w:t>17 Then we which are alive and remain shall be caught up together with them in the clouds, to meet the Lord in the air: and so shall we ever be with the Lord.</w:t>
      </w:r>
      <w:r>
        <w:rPr>
          <w:rFonts w:ascii="Times New Roman" w:hAnsi="Times New Roman" w:cs="Times New Roman"/>
        </w:rPr>
        <w:t xml:space="preserve"> </w:t>
      </w:r>
      <w:r w:rsidRPr="005D32E5">
        <w:rPr>
          <w:rFonts w:ascii="Times New Roman" w:hAnsi="Times New Roman" w:cs="Times New Roman"/>
        </w:rPr>
        <w:t>18 Wherefore comfort one another with these words.</w:t>
      </w:r>
      <w:r w:rsidR="00A959DF">
        <w:rPr>
          <w:rFonts w:ascii="Times New Roman" w:hAnsi="Times New Roman" w:cs="Times New Roman"/>
        </w:rPr>
        <w:t xml:space="preserve"> </w:t>
      </w:r>
      <w:r w:rsidR="005C68AD" w:rsidRPr="00C273F1">
        <w:rPr>
          <w:rFonts w:ascii="Times New Roman" w:hAnsi="Times New Roman" w:cs="Times New Roman"/>
        </w:rPr>
        <w:t>1Co 15:52 In a moment, in the twinkling of an eye, at the last trump: for the trumpet shall sound, and the dead shall be raised incorruptible, and we shall be changed.</w:t>
      </w:r>
      <w:r w:rsidR="005C68AD">
        <w:rPr>
          <w:rFonts w:ascii="Times New Roman" w:hAnsi="Times New Roman" w:cs="Times New Roman"/>
        </w:rPr>
        <w:t xml:space="preserve"> </w:t>
      </w:r>
      <w:r>
        <w:rPr>
          <w:rFonts w:ascii="Times New Roman" w:hAnsi="Times New Roman" w:cs="Times New Roman"/>
        </w:rPr>
        <w:t xml:space="preserve">There must be a first trump if there is a last trump. </w:t>
      </w:r>
      <w:r w:rsidR="005C68AD">
        <w:rPr>
          <w:rFonts w:ascii="Times New Roman" w:hAnsi="Times New Roman" w:cs="Times New Roman"/>
        </w:rPr>
        <w:t xml:space="preserve">There is no scripture that says </w:t>
      </w:r>
      <w:r w:rsidR="00A959DF">
        <w:rPr>
          <w:rFonts w:ascii="Times New Roman" w:hAnsi="Times New Roman" w:cs="Times New Roman"/>
        </w:rPr>
        <w:t xml:space="preserve">there is </w:t>
      </w:r>
      <w:r w:rsidR="005C68AD">
        <w:rPr>
          <w:rFonts w:ascii="Times New Roman" w:hAnsi="Times New Roman" w:cs="Times New Roman"/>
        </w:rPr>
        <w:t xml:space="preserve">the first trumpet, but if there is a last trump, there must of necessity be a first trump. We find that the trumpet is going to sound a number of times. What we need to understand is that the trump is actually the voice of Jesus. In </w:t>
      </w:r>
      <w:r w:rsidR="005C68AD" w:rsidRPr="000A0C29">
        <w:rPr>
          <w:rFonts w:ascii="Times New Roman" w:hAnsi="Times New Roman" w:cs="Times New Roman"/>
        </w:rPr>
        <w:t>Re 1:10 I was in the Spirit on the Lord</w:t>
      </w:r>
      <w:r>
        <w:rPr>
          <w:rFonts w:ascii="Times New Roman" w:hAnsi="Times New Roman" w:cs="Times New Roman"/>
        </w:rPr>
        <w:t>’</w:t>
      </w:r>
      <w:r w:rsidR="005C68AD" w:rsidRPr="000A0C29">
        <w:rPr>
          <w:rFonts w:ascii="Times New Roman" w:hAnsi="Times New Roman" w:cs="Times New Roman"/>
        </w:rPr>
        <w:t>s day, and heard behind me</w:t>
      </w:r>
      <w:r w:rsidR="005C68AD">
        <w:rPr>
          <w:rFonts w:ascii="Times New Roman" w:hAnsi="Times New Roman" w:cs="Times New Roman"/>
        </w:rPr>
        <w:t xml:space="preserve"> a great voice, as of a trumpet. This the voice of Christ. It is the voice of authority. </w:t>
      </w:r>
    </w:p>
    <w:p w:rsidR="00A959DF" w:rsidRDefault="00A959DF" w:rsidP="005C68AD">
      <w:pPr>
        <w:pStyle w:val="NoSpacing"/>
        <w:rPr>
          <w:rFonts w:ascii="Times New Roman" w:hAnsi="Times New Roman" w:cs="Times New Roman"/>
        </w:rPr>
      </w:pPr>
    </w:p>
    <w:p w:rsidR="006912E8" w:rsidRDefault="005C68AD" w:rsidP="005C68AD">
      <w:pPr>
        <w:pStyle w:val="NoSpacing"/>
        <w:rPr>
          <w:rFonts w:ascii="Times New Roman" w:hAnsi="Times New Roman" w:cs="Times New Roman"/>
        </w:rPr>
      </w:pPr>
      <w:r>
        <w:rPr>
          <w:rFonts w:ascii="Times New Roman" w:hAnsi="Times New Roman" w:cs="Times New Roman"/>
        </w:rPr>
        <w:t xml:space="preserve">It is the voice of command and every time Jesus signals a change, it is signaled by the blast of the trumpet. We don’t know how many times that trumpet will sound, but scripture does tell us that there has to be at least 2 of them. We do believe that the trumpet will be followed by the calling forth of every rank that is in the church. This last trump will have to happen at the end of the millennial period because he says; the dead shall be raised incorruptible, and we shall be changed. </w:t>
      </w:r>
      <w:r w:rsidRPr="00E4672D">
        <w:rPr>
          <w:rFonts w:ascii="Times New Roman" w:hAnsi="Times New Roman" w:cs="Times New Roman"/>
        </w:rPr>
        <w:t xml:space="preserve">1Co 15:53 For this corruptible </w:t>
      </w:r>
      <w:r w:rsidRPr="006912E8">
        <w:rPr>
          <w:rFonts w:ascii="Times New Roman" w:hAnsi="Times New Roman" w:cs="Times New Roman"/>
          <w:b/>
          <w:bCs/>
        </w:rPr>
        <w:t>must</w:t>
      </w:r>
      <w:r w:rsidRPr="00E4672D">
        <w:rPr>
          <w:rFonts w:ascii="Times New Roman" w:hAnsi="Times New Roman" w:cs="Times New Roman"/>
        </w:rPr>
        <w:t xml:space="preserve"> put on incorruption, and this mortal must put on immortality.</w:t>
      </w:r>
      <w:r>
        <w:rPr>
          <w:rFonts w:ascii="Times New Roman" w:hAnsi="Times New Roman" w:cs="Times New Roman"/>
        </w:rPr>
        <w:t xml:space="preserve"> There is no debate because of the word </w:t>
      </w:r>
      <w:r w:rsidRPr="006912E8">
        <w:rPr>
          <w:rFonts w:ascii="Times New Roman" w:hAnsi="Times New Roman" w:cs="Times New Roman"/>
          <w:b/>
          <w:bCs/>
        </w:rPr>
        <w:t>must</w:t>
      </w:r>
      <w:r>
        <w:rPr>
          <w:rFonts w:ascii="Times New Roman" w:hAnsi="Times New Roman" w:cs="Times New Roman"/>
        </w:rPr>
        <w:t>. It will happen.</w:t>
      </w:r>
      <w:r w:rsidR="006912E8">
        <w:rPr>
          <w:rFonts w:ascii="Times New Roman" w:hAnsi="Times New Roman" w:cs="Times New Roman"/>
        </w:rPr>
        <w:t xml:space="preserve"> </w:t>
      </w:r>
      <w:r w:rsidRPr="00E20891">
        <w:rPr>
          <w:rFonts w:ascii="Times New Roman" w:hAnsi="Times New Roman" w:cs="Times New Roman"/>
        </w:rPr>
        <w:t>1Co 15:54 So when this corruptible shall have put on incorruption, and this mortal shall have put on immortality, then shall be brought to pass the saying that is written, Death is swallowed up in victory.</w:t>
      </w:r>
      <w:r w:rsidRPr="00E20891">
        <w:t xml:space="preserve"> </w:t>
      </w:r>
      <w:r w:rsidRPr="00E20891">
        <w:rPr>
          <w:rFonts w:ascii="Times New Roman" w:hAnsi="Times New Roman" w:cs="Times New Roman"/>
        </w:rPr>
        <w:t>It will be shown forth at that time that Jesus</w:t>
      </w:r>
      <w:r>
        <w:rPr>
          <w:rFonts w:ascii="Times New Roman" w:hAnsi="Times New Roman" w:cs="Times New Roman"/>
        </w:rPr>
        <w:t xml:space="preserve"> has absolute victory and power over death.</w:t>
      </w:r>
      <w:r w:rsidRPr="00E20891">
        <w:rPr>
          <w:rFonts w:ascii="Times New Roman" w:hAnsi="Times New Roman" w:cs="Times New Roman"/>
        </w:rPr>
        <w:t xml:space="preserve"> 1Co 15:55 O death, where is thy sting? O grave, where is thy victory? </w:t>
      </w:r>
      <w:r>
        <w:rPr>
          <w:rFonts w:ascii="Times New Roman" w:hAnsi="Times New Roman" w:cs="Times New Roman"/>
        </w:rPr>
        <w:t xml:space="preserve">The sting of death is sin and the strength of sin is the law. V55 is not going to happen or be shown forth in its entirety until the millennial period is over. We can compare that with </w:t>
      </w:r>
      <w:r w:rsidRPr="00E20891">
        <w:rPr>
          <w:rFonts w:ascii="Times New Roman" w:hAnsi="Times New Roman" w:cs="Times New Roman"/>
        </w:rPr>
        <w:t>Re 20:7 And when the thousand years are expired, Satan shall be loosed out of his prison,</w:t>
      </w:r>
      <w:r>
        <w:rPr>
          <w:rFonts w:ascii="Times New Roman" w:hAnsi="Times New Roman" w:cs="Times New Roman"/>
        </w:rPr>
        <w:t xml:space="preserve"> and </w:t>
      </w:r>
      <w:r w:rsidRPr="00E20891">
        <w:rPr>
          <w:rFonts w:ascii="Times New Roman" w:hAnsi="Times New Roman" w:cs="Times New Roman"/>
        </w:rPr>
        <w:t>Re 20:14 And death and hell were cast into the lake of fire. This is the second death.</w:t>
      </w:r>
      <w:r>
        <w:rPr>
          <w:rFonts w:ascii="Times New Roman" w:hAnsi="Times New Roman" w:cs="Times New Roman"/>
        </w:rPr>
        <w:t xml:space="preserve"> </w:t>
      </w:r>
    </w:p>
    <w:p w:rsidR="006912E8" w:rsidRDefault="006912E8" w:rsidP="005C68AD">
      <w:pPr>
        <w:pStyle w:val="NoSpacing"/>
        <w:rPr>
          <w:rFonts w:ascii="Times New Roman" w:hAnsi="Times New Roman" w:cs="Times New Roman"/>
        </w:rPr>
      </w:pPr>
    </w:p>
    <w:p w:rsidR="009F49AC" w:rsidRDefault="006912E8" w:rsidP="005C68AD">
      <w:pPr>
        <w:pStyle w:val="NoSpacing"/>
        <w:rPr>
          <w:rFonts w:ascii="Times New Roman" w:hAnsi="Times New Roman" w:cs="Times New Roman"/>
        </w:rPr>
      </w:pPr>
      <w:r>
        <w:rPr>
          <w:rFonts w:ascii="Times New Roman" w:hAnsi="Times New Roman" w:cs="Times New Roman"/>
        </w:rPr>
        <w:t>T</w:t>
      </w:r>
      <w:r w:rsidR="005C68AD">
        <w:rPr>
          <w:rFonts w:ascii="Times New Roman" w:hAnsi="Times New Roman" w:cs="Times New Roman"/>
        </w:rPr>
        <w:t xml:space="preserve">his will be the time when Jesus casts death into the lake of fire and death will be absolutely done. </w:t>
      </w:r>
      <w:r w:rsidR="005C68AD" w:rsidRPr="00E20891">
        <w:rPr>
          <w:rFonts w:ascii="Times New Roman" w:hAnsi="Times New Roman" w:cs="Times New Roman"/>
        </w:rPr>
        <w:t>1Co 15:56</w:t>
      </w:r>
      <w:r w:rsidR="005C68AD">
        <w:rPr>
          <w:rFonts w:ascii="Times New Roman" w:hAnsi="Times New Roman" w:cs="Times New Roman"/>
        </w:rPr>
        <w:t xml:space="preserve"> </w:t>
      </w:r>
      <w:r w:rsidR="005C68AD" w:rsidRPr="00E20891">
        <w:rPr>
          <w:rFonts w:ascii="Times New Roman" w:hAnsi="Times New Roman" w:cs="Times New Roman"/>
        </w:rPr>
        <w:t>The sting of death is sin; and the strength of sin is the law.</w:t>
      </w:r>
      <w:r w:rsidR="005C68AD">
        <w:rPr>
          <w:rFonts w:ascii="Times New Roman" w:hAnsi="Times New Roman" w:cs="Times New Roman"/>
        </w:rPr>
        <w:t xml:space="preserve"> It is sin that is responsible for death. We were born with the seeds of sin within us, so we have the seeds of death within us. Even a small innocent baby that is born into this world has the seeds of death in him the moment he is born because of the seed of sin is there. Conceived in sin and </w:t>
      </w:r>
      <w:proofErr w:type="spellStart"/>
      <w:r w:rsidR="005C68AD">
        <w:rPr>
          <w:rFonts w:ascii="Times New Roman" w:hAnsi="Times New Roman" w:cs="Times New Roman"/>
        </w:rPr>
        <w:t>shapen</w:t>
      </w:r>
      <w:proofErr w:type="spellEnd"/>
      <w:r w:rsidR="005C68AD">
        <w:rPr>
          <w:rFonts w:ascii="Times New Roman" w:hAnsi="Times New Roman" w:cs="Times New Roman"/>
        </w:rPr>
        <w:t xml:space="preserve"> in iniquity is what David said. The strength of sin is the law and that means </w:t>
      </w:r>
      <w:r>
        <w:rPr>
          <w:rFonts w:ascii="Times New Roman" w:hAnsi="Times New Roman" w:cs="Times New Roman"/>
        </w:rPr>
        <w:t xml:space="preserve">it </w:t>
      </w:r>
      <w:r w:rsidR="005C68AD">
        <w:rPr>
          <w:rFonts w:ascii="Times New Roman" w:hAnsi="Times New Roman" w:cs="Times New Roman"/>
        </w:rPr>
        <w:t>is because law actually reveals sin. Law shows that sin is there</w:t>
      </w:r>
      <w:r>
        <w:rPr>
          <w:rFonts w:ascii="Times New Roman" w:hAnsi="Times New Roman" w:cs="Times New Roman"/>
        </w:rPr>
        <w:t xml:space="preserve">. </w:t>
      </w:r>
      <w:r w:rsidR="005C68AD" w:rsidRPr="000875AF">
        <w:rPr>
          <w:rFonts w:ascii="Times New Roman" w:hAnsi="Times New Roman" w:cs="Times New Roman"/>
        </w:rPr>
        <w:t>Ro 5:12 Wherefore, as by one man sin entered into the world, and death by sin; and so death passed upon all men, for that all have sinned:</w:t>
      </w:r>
      <w:r w:rsidR="005C68AD">
        <w:rPr>
          <w:rFonts w:ascii="Times New Roman" w:hAnsi="Times New Roman" w:cs="Times New Roman"/>
        </w:rPr>
        <w:t xml:space="preserve"> </w:t>
      </w:r>
      <w:r w:rsidR="005C68AD" w:rsidRPr="00EC2EFC">
        <w:rPr>
          <w:rFonts w:ascii="Times New Roman" w:hAnsi="Times New Roman" w:cs="Times New Roman"/>
        </w:rPr>
        <w:t>1Co 15:57 But thanks be to God, which giveth us the victory through our Lord Jesus Christ.</w:t>
      </w:r>
      <w:r w:rsidR="005C68AD">
        <w:rPr>
          <w:rFonts w:ascii="Times New Roman" w:hAnsi="Times New Roman" w:cs="Times New Roman"/>
        </w:rPr>
        <w:t xml:space="preserve"> He gives us the victory right now. We don’t have to wait for a glorified body in order to see and experience that victory. It is because of that same resurrection life of Christ that He manifested when He was raised from the grave. </w:t>
      </w:r>
      <w:r w:rsidR="009F49AC">
        <w:rPr>
          <w:rFonts w:ascii="Times New Roman" w:hAnsi="Times New Roman" w:cs="Times New Roman"/>
        </w:rPr>
        <w:t xml:space="preserve"> We can have v</w:t>
      </w:r>
      <w:r w:rsidR="005C68AD" w:rsidRPr="00C128EA">
        <w:rPr>
          <w:rFonts w:ascii="Times New Roman" w:hAnsi="Times New Roman" w:cs="Times New Roman"/>
        </w:rPr>
        <w:t>ictory over sin.</w:t>
      </w:r>
      <w:r w:rsidR="009F49AC">
        <w:rPr>
          <w:rFonts w:ascii="Times New Roman" w:hAnsi="Times New Roman" w:cs="Times New Roman"/>
        </w:rPr>
        <w:t xml:space="preserve"> </w:t>
      </w:r>
      <w:r w:rsidR="005C68AD" w:rsidRPr="000875AF">
        <w:rPr>
          <w:rFonts w:ascii="Times New Roman" w:hAnsi="Times New Roman" w:cs="Times New Roman"/>
        </w:rPr>
        <w:t>1Co 15:57 But thanks be to God, which giveth us the victory through our Lord Jesus Christ.</w:t>
      </w:r>
      <w:r w:rsidR="009F49AC">
        <w:rPr>
          <w:rFonts w:ascii="Times New Roman" w:hAnsi="Times New Roman" w:cs="Times New Roman"/>
        </w:rPr>
        <w:t xml:space="preserve"> </w:t>
      </w:r>
      <w:r w:rsidR="005C68AD">
        <w:rPr>
          <w:rFonts w:ascii="Times New Roman" w:hAnsi="Times New Roman" w:cs="Times New Roman"/>
        </w:rPr>
        <w:t xml:space="preserve">He gives us the victory right now. We don’t have to wait for a glorified body in order to see and experience that victory. </w:t>
      </w:r>
    </w:p>
    <w:p w:rsidR="009F49AC" w:rsidRDefault="009F49AC" w:rsidP="005C68AD">
      <w:pPr>
        <w:pStyle w:val="NoSpacing"/>
        <w:rPr>
          <w:rFonts w:ascii="Times New Roman" w:hAnsi="Times New Roman" w:cs="Times New Roman"/>
        </w:rPr>
      </w:pPr>
    </w:p>
    <w:p w:rsidR="00964903" w:rsidRPr="00964903" w:rsidRDefault="005C68AD" w:rsidP="00964903">
      <w:pPr>
        <w:pStyle w:val="NoSpacing"/>
        <w:rPr>
          <w:rFonts w:ascii="Times New Roman" w:hAnsi="Times New Roman" w:cs="Times New Roman"/>
        </w:rPr>
      </w:pPr>
      <w:r>
        <w:rPr>
          <w:rFonts w:ascii="Times New Roman" w:hAnsi="Times New Roman" w:cs="Times New Roman"/>
        </w:rPr>
        <w:t xml:space="preserve">It is because of that same resurrection life of Christ that He manifested when He was raised from the grave. </w:t>
      </w:r>
      <w:r w:rsidRPr="000875AF">
        <w:rPr>
          <w:rFonts w:ascii="Times New Roman" w:hAnsi="Times New Roman" w:cs="Times New Roman"/>
        </w:rPr>
        <w:t xml:space="preserve">1Co 15:58 Therefore, my beloved brethren, be ye </w:t>
      </w:r>
      <w:proofErr w:type="spellStart"/>
      <w:r w:rsidRPr="000875AF">
        <w:rPr>
          <w:rFonts w:ascii="Times New Roman" w:hAnsi="Times New Roman" w:cs="Times New Roman"/>
        </w:rPr>
        <w:t>stedfast</w:t>
      </w:r>
      <w:proofErr w:type="spellEnd"/>
      <w:r w:rsidRPr="000875AF">
        <w:rPr>
          <w:rFonts w:ascii="Times New Roman" w:hAnsi="Times New Roman" w:cs="Times New Roman"/>
        </w:rPr>
        <w:t xml:space="preserve">, </w:t>
      </w:r>
      <w:proofErr w:type="spellStart"/>
      <w:r w:rsidRPr="000875AF">
        <w:rPr>
          <w:rFonts w:ascii="Times New Roman" w:hAnsi="Times New Roman" w:cs="Times New Roman"/>
        </w:rPr>
        <w:t>unmoveable</w:t>
      </w:r>
      <w:proofErr w:type="spellEnd"/>
      <w:r w:rsidRPr="000875AF">
        <w:rPr>
          <w:rFonts w:ascii="Times New Roman" w:hAnsi="Times New Roman" w:cs="Times New Roman"/>
        </w:rPr>
        <w:t xml:space="preserve">, always abounding in the work of the Lord, forasmuch as ye know that your </w:t>
      </w:r>
      <w:r w:rsidR="00964903" w:rsidRPr="000875AF">
        <w:rPr>
          <w:rFonts w:ascii="Times New Roman" w:hAnsi="Times New Roman" w:cs="Times New Roman"/>
        </w:rPr>
        <w:t>labor</w:t>
      </w:r>
      <w:r w:rsidRPr="000875AF">
        <w:rPr>
          <w:rFonts w:ascii="Times New Roman" w:hAnsi="Times New Roman" w:cs="Times New Roman"/>
        </w:rPr>
        <w:t xml:space="preserve"> is not in vain in the Lord.</w:t>
      </w:r>
      <w:r>
        <w:rPr>
          <w:rFonts w:ascii="Times New Roman" w:hAnsi="Times New Roman" w:cs="Times New Roman"/>
        </w:rPr>
        <w:t xml:space="preserve"> </w:t>
      </w:r>
      <w:r w:rsidR="009F49AC" w:rsidRPr="00C128EA">
        <w:rPr>
          <w:rFonts w:ascii="Times New Roman" w:hAnsi="Times New Roman" w:cs="Times New Roman"/>
        </w:rPr>
        <w:t>The resurrection of Christ guarantees it is not in vain.</w:t>
      </w:r>
      <w:r w:rsidR="009F49AC">
        <w:rPr>
          <w:rFonts w:ascii="Times New Roman" w:hAnsi="Times New Roman" w:cs="Times New Roman"/>
        </w:rPr>
        <w:t xml:space="preserve">  </w:t>
      </w:r>
      <w:r>
        <w:rPr>
          <w:rFonts w:ascii="Times New Roman" w:hAnsi="Times New Roman" w:cs="Times New Roman"/>
        </w:rPr>
        <w:t>Therefore means in view of all the wonderful truths of this resurrection chapter and in view of all the glories of the resurrection; because of that my beloved brethren</w:t>
      </w:r>
      <w:r w:rsidRPr="00EC2EFC">
        <w:rPr>
          <w:rFonts w:ascii="Times New Roman" w:hAnsi="Times New Roman" w:cs="Times New Roman"/>
        </w:rPr>
        <w:t xml:space="preserve">, be ye </w:t>
      </w:r>
      <w:proofErr w:type="spellStart"/>
      <w:r w:rsidRPr="00EC2EFC">
        <w:rPr>
          <w:rFonts w:ascii="Times New Roman" w:hAnsi="Times New Roman" w:cs="Times New Roman"/>
        </w:rPr>
        <w:t>stedfast</w:t>
      </w:r>
      <w:proofErr w:type="spellEnd"/>
      <w:r w:rsidRPr="00EC2EFC">
        <w:rPr>
          <w:rFonts w:ascii="Times New Roman" w:hAnsi="Times New Roman" w:cs="Times New Roman"/>
        </w:rPr>
        <w:t xml:space="preserve">, </w:t>
      </w:r>
      <w:proofErr w:type="spellStart"/>
      <w:r w:rsidRPr="00EC2EFC">
        <w:rPr>
          <w:rFonts w:ascii="Times New Roman" w:hAnsi="Times New Roman" w:cs="Times New Roman"/>
        </w:rPr>
        <w:t>unmoveable</w:t>
      </w:r>
      <w:proofErr w:type="spellEnd"/>
      <w:r w:rsidRPr="00EC2EFC">
        <w:rPr>
          <w:rFonts w:ascii="Times New Roman" w:hAnsi="Times New Roman" w:cs="Times New Roman"/>
        </w:rPr>
        <w:t xml:space="preserve">, always abounding in the work of the Lord, forasmuch as ye know that your </w:t>
      </w:r>
      <w:proofErr w:type="spellStart"/>
      <w:r w:rsidRPr="00EC2EFC">
        <w:rPr>
          <w:rFonts w:ascii="Times New Roman" w:hAnsi="Times New Roman" w:cs="Times New Roman"/>
        </w:rPr>
        <w:t>labour</w:t>
      </w:r>
      <w:proofErr w:type="spellEnd"/>
      <w:r w:rsidRPr="00EC2EFC">
        <w:rPr>
          <w:rFonts w:ascii="Times New Roman" w:hAnsi="Times New Roman" w:cs="Times New Roman"/>
        </w:rPr>
        <w:t xml:space="preserve"> is not in vain in the Lord.</w:t>
      </w:r>
      <w:r>
        <w:rPr>
          <w:rFonts w:ascii="Times New Roman" w:hAnsi="Times New Roman" w:cs="Times New Roman"/>
        </w:rPr>
        <w:t xml:space="preserve"> Why? It is because of the resurrection. The resurrection guarantees that our preaching and our teaching and everything else is not in vain. It abounds because of the resurrection of Christ</w:t>
      </w:r>
      <w:r w:rsidR="00964903">
        <w:rPr>
          <w:rFonts w:ascii="Times New Roman" w:hAnsi="Times New Roman" w:cs="Times New Roman"/>
        </w:rPr>
        <w:t>.</w:t>
      </w:r>
      <w:r w:rsidR="009049DB">
        <w:rPr>
          <w:rFonts w:ascii="Times New Roman" w:hAnsi="Times New Roman" w:cs="Times New Roman"/>
        </w:rPr>
        <w:t xml:space="preserve"> </w:t>
      </w:r>
      <w:r w:rsidR="00964903">
        <w:rPr>
          <w:rFonts w:ascii="Times New Roman" w:hAnsi="Times New Roman" w:cs="Times New Roman"/>
        </w:rPr>
        <w:t>Paul says, k</w:t>
      </w:r>
      <w:r w:rsidR="00964903" w:rsidRPr="00964903">
        <w:rPr>
          <w:rFonts w:ascii="Times New Roman" w:hAnsi="Times New Roman" w:cs="Times New Roman"/>
        </w:rPr>
        <w:t>nowing that your labor is not in vain in the Lord.</w:t>
      </w:r>
      <w:r w:rsidR="00964903">
        <w:rPr>
          <w:rFonts w:ascii="Times New Roman" w:hAnsi="Times New Roman" w:cs="Times New Roman"/>
        </w:rPr>
        <w:t xml:space="preserve"> So, is this our practical experience?</w:t>
      </w:r>
    </w:p>
    <w:p w:rsidR="00964903" w:rsidRPr="00964903" w:rsidRDefault="00964903" w:rsidP="00964903">
      <w:pPr>
        <w:pStyle w:val="NoSpacing"/>
        <w:rPr>
          <w:rFonts w:ascii="Times New Roman" w:hAnsi="Times New Roman" w:cs="Times New Roman"/>
        </w:rPr>
      </w:pPr>
      <w:r>
        <w:rPr>
          <w:rFonts w:ascii="Times New Roman" w:hAnsi="Times New Roman" w:cs="Times New Roman"/>
        </w:rPr>
        <w:t xml:space="preserve">Paul says in </w:t>
      </w:r>
      <w:r w:rsidRPr="00964903">
        <w:rPr>
          <w:rFonts w:ascii="Times New Roman" w:hAnsi="Times New Roman" w:cs="Times New Roman"/>
        </w:rPr>
        <w:t>1Th 5:6 Therefore let us not sleep, as do others; but let us watch and be sober.</w:t>
      </w:r>
    </w:p>
    <w:p w:rsidR="009049DB" w:rsidRDefault="00964903" w:rsidP="00DD329F">
      <w:pPr>
        <w:pStyle w:val="NoSpacing"/>
        <w:rPr>
          <w:rFonts w:ascii="Times New Roman" w:hAnsi="Times New Roman" w:cs="Times New Roman"/>
        </w:rPr>
      </w:pPr>
      <w:r w:rsidRPr="00964903">
        <w:rPr>
          <w:rFonts w:ascii="Times New Roman" w:hAnsi="Times New Roman" w:cs="Times New Roman"/>
        </w:rPr>
        <w:t xml:space="preserve">1Th 5:7 For they that sleep </w:t>
      </w:r>
      <w:proofErr w:type="spellStart"/>
      <w:r w:rsidRPr="00964903">
        <w:rPr>
          <w:rFonts w:ascii="Times New Roman" w:hAnsi="Times New Roman" w:cs="Times New Roman"/>
        </w:rPr>
        <w:t>sleep</w:t>
      </w:r>
      <w:proofErr w:type="spellEnd"/>
      <w:r w:rsidRPr="00964903">
        <w:rPr>
          <w:rFonts w:ascii="Times New Roman" w:hAnsi="Times New Roman" w:cs="Times New Roman"/>
        </w:rPr>
        <w:t xml:space="preserve"> in the night; and they that be drunken are drunken in the night.</w:t>
      </w:r>
      <w:r>
        <w:rPr>
          <w:rFonts w:ascii="Times New Roman" w:hAnsi="Times New Roman" w:cs="Times New Roman"/>
        </w:rPr>
        <w:t xml:space="preserve"> </w:t>
      </w:r>
      <w:r w:rsidRPr="00964903">
        <w:rPr>
          <w:rFonts w:ascii="Times New Roman" w:hAnsi="Times New Roman" w:cs="Times New Roman"/>
        </w:rPr>
        <w:t xml:space="preserve">Let us not therefore sleep, my beloved. </w:t>
      </w:r>
      <w:r>
        <w:rPr>
          <w:rFonts w:ascii="Times New Roman" w:hAnsi="Times New Roman" w:cs="Times New Roman"/>
        </w:rPr>
        <w:t>It</w:t>
      </w:r>
      <w:r w:rsidRPr="00964903">
        <w:rPr>
          <w:rFonts w:ascii="Times New Roman" w:hAnsi="Times New Roman" w:cs="Times New Roman"/>
        </w:rPr>
        <w:t xml:space="preserve"> cannot be that </w:t>
      </w:r>
      <w:r w:rsidR="00DD329F" w:rsidRPr="00964903">
        <w:rPr>
          <w:rFonts w:ascii="Times New Roman" w:hAnsi="Times New Roman" w:cs="Times New Roman"/>
        </w:rPr>
        <w:t>anyone</w:t>
      </w:r>
      <w:r w:rsidRPr="00964903">
        <w:rPr>
          <w:rFonts w:ascii="Times New Roman" w:hAnsi="Times New Roman" w:cs="Times New Roman"/>
        </w:rPr>
        <w:t xml:space="preserve"> </w:t>
      </w:r>
      <w:r>
        <w:rPr>
          <w:rFonts w:ascii="Times New Roman" w:hAnsi="Times New Roman" w:cs="Times New Roman"/>
        </w:rPr>
        <w:t>be</w:t>
      </w:r>
      <w:r w:rsidRPr="00964903">
        <w:rPr>
          <w:rFonts w:ascii="Times New Roman" w:hAnsi="Times New Roman" w:cs="Times New Roman"/>
        </w:rPr>
        <w:t xml:space="preserve"> sloth</w:t>
      </w:r>
      <w:r>
        <w:rPr>
          <w:rFonts w:ascii="Times New Roman" w:hAnsi="Times New Roman" w:cs="Times New Roman"/>
        </w:rPr>
        <w:t xml:space="preserve">ful </w:t>
      </w:r>
      <w:r w:rsidR="00DD329F">
        <w:rPr>
          <w:rFonts w:ascii="Times New Roman" w:hAnsi="Times New Roman" w:cs="Times New Roman"/>
        </w:rPr>
        <w:t xml:space="preserve">and </w:t>
      </w:r>
      <w:r w:rsidRPr="00964903">
        <w:rPr>
          <w:rFonts w:ascii="Times New Roman" w:hAnsi="Times New Roman" w:cs="Times New Roman"/>
        </w:rPr>
        <w:t xml:space="preserve">should attain to the kingdom of heaven. </w:t>
      </w:r>
    </w:p>
    <w:p w:rsidR="009049DB" w:rsidRDefault="009049DB" w:rsidP="00DD329F">
      <w:pPr>
        <w:pStyle w:val="NoSpacing"/>
        <w:rPr>
          <w:rFonts w:ascii="Times New Roman" w:hAnsi="Times New Roman" w:cs="Times New Roman"/>
        </w:rPr>
      </w:pPr>
    </w:p>
    <w:p w:rsidR="00964903" w:rsidRPr="00964903" w:rsidRDefault="00DD329F" w:rsidP="00964903">
      <w:pPr>
        <w:pStyle w:val="NoSpacing"/>
        <w:rPr>
          <w:rFonts w:ascii="Times New Roman" w:hAnsi="Times New Roman" w:cs="Times New Roman"/>
        </w:rPr>
      </w:pPr>
      <w:r>
        <w:rPr>
          <w:rFonts w:ascii="Times New Roman" w:hAnsi="Times New Roman" w:cs="Times New Roman"/>
        </w:rPr>
        <w:t>H</w:t>
      </w:r>
      <w:r w:rsidR="00964903" w:rsidRPr="00964903">
        <w:rPr>
          <w:rFonts w:ascii="Times New Roman" w:hAnsi="Times New Roman" w:cs="Times New Roman"/>
        </w:rPr>
        <w:t xml:space="preserve">ow great </w:t>
      </w:r>
      <w:r>
        <w:rPr>
          <w:rFonts w:ascii="Times New Roman" w:hAnsi="Times New Roman" w:cs="Times New Roman"/>
        </w:rPr>
        <w:t>is our</w:t>
      </w:r>
      <w:r w:rsidR="00964903" w:rsidRPr="00964903">
        <w:rPr>
          <w:rFonts w:ascii="Times New Roman" w:hAnsi="Times New Roman" w:cs="Times New Roman"/>
        </w:rPr>
        <w:t xml:space="preserve"> conflict at hand</w:t>
      </w:r>
      <w:r>
        <w:rPr>
          <w:rFonts w:ascii="Times New Roman" w:hAnsi="Times New Roman" w:cs="Times New Roman"/>
        </w:rPr>
        <w:t>.</w:t>
      </w:r>
      <w:r w:rsidR="00964903" w:rsidRPr="00964903">
        <w:rPr>
          <w:rFonts w:ascii="Times New Roman" w:hAnsi="Times New Roman" w:cs="Times New Roman"/>
        </w:rPr>
        <w:t xml:space="preserve"> </w:t>
      </w:r>
      <w:r>
        <w:rPr>
          <w:rFonts w:ascii="Times New Roman" w:hAnsi="Times New Roman" w:cs="Times New Roman"/>
        </w:rPr>
        <w:t xml:space="preserve">Paul told Timothy in </w:t>
      </w:r>
      <w:r w:rsidRPr="00DD329F">
        <w:rPr>
          <w:rFonts w:ascii="Times New Roman" w:hAnsi="Times New Roman" w:cs="Times New Roman"/>
        </w:rPr>
        <w:t>2Ti 2:1 Thou therefore, my son, be strong in the grace that is in Christ Jesus.</w:t>
      </w:r>
      <w:r>
        <w:rPr>
          <w:rFonts w:ascii="Times New Roman" w:hAnsi="Times New Roman" w:cs="Times New Roman"/>
        </w:rPr>
        <w:t xml:space="preserve"> </w:t>
      </w:r>
      <w:r w:rsidRPr="00DD329F">
        <w:rPr>
          <w:rFonts w:ascii="Times New Roman" w:hAnsi="Times New Roman" w:cs="Times New Roman"/>
        </w:rPr>
        <w:t>2 And the things that thou hast heard of me among many witnesses, the same commit thou to faithful men, who shall be able to teach others also.</w:t>
      </w:r>
      <w:r>
        <w:rPr>
          <w:rFonts w:ascii="Times New Roman" w:hAnsi="Times New Roman" w:cs="Times New Roman"/>
        </w:rPr>
        <w:t xml:space="preserve"> </w:t>
      </w:r>
      <w:r w:rsidRPr="00DD329F">
        <w:rPr>
          <w:rFonts w:ascii="Times New Roman" w:hAnsi="Times New Roman" w:cs="Times New Roman"/>
        </w:rPr>
        <w:t>3 Thou therefore endure hardness, as a good soldier of Jesus Christ.</w:t>
      </w:r>
      <w:r>
        <w:rPr>
          <w:rFonts w:ascii="Times New Roman" w:hAnsi="Times New Roman" w:cs="Times New Roman"/>
        </w:rPr>
        <w:t xml:space="preserve"> </w:t>
      </w:r>
      <w:r w:rsidRPr="00DD329F">
        <w:rPr>
          <w:rFonts w:ascii="Times New Roman" w:hAnsi="Times New Roman" w:cs="Times New Roman"/>
        </w:rPr>
        <w:t xml:space="preserve">4 No man that </w:t>
      </w:r>
      <w:proofErr w:type="spellStart"/>
      <w:r w:rsidRPr="00DD329F">
        <w:rPr>
          <w:rFonts w:ascii="Times New Roman" w:hAnsi="Times New Roman" w:cs="Times New Roman"/>
        </w:rPr>
        <w:t>warreth</w:t>
      </w:r>
      <w:proofErr w:type="spellEnd"/>
      <w:r w:rsidRPr="00DD329F">
        <w:rPr>
          <w:rFonts w:ascii="Times New Roman" w:hAnsi="Times New Roman" w:cs="Times New Roman"/>
        </w:rPr>
        <w:t xml:space="preserve"> </w:t>
      </w:r>
      <w:proofErr w:type="spellStart"/>
      <w:r w:rsidRPr="00DD329F">
        <w:rPr>
          <w:rFonts w:ascii="Times New Roman" w:hAnsi="Times New Roman" w:cs="Times New Roman"/>
        </w:rPr>
        <w:t>entangleth</w:t>
      </w:r>
      <w:proofErr w:type="spellEnd"/>
      <w:r w:rsidRPr="00DD329F">
        <w:rPr>
          <w:rFonts w:ascii="Times New Roman" w:hAnsi="Times New Roman" w:cs="Times New Roman"/>
        </w:rPr>
        <w:t xml:space="preserve"> himself with the affairs of this life; that he may please him who hath chosen him to be a soldier.</w:t>
      </w:r>
      <w:r>
        <w:rPr>
          <w:rFonts w:ascii="Times New Roman" w:hAnsi="Times New Roman" w:cs="Times New Roman"/>
        </w:rPr>
        <w:t xml:space="preserve"> </w:t>
      </w:r>
      <w:r w:rsidRPr="00DD329F">
        <w:rPr>
          <w:rFonts w:ascii="Times New Roman" w:hAnsi="Times New Roman" w:cs="Times New Roman"/>
        </w:rPr>
        <w:t xml:space="preserve">5 And if a man also strive for masteries, yet is he not crowned, except he strive lawfully. 6 The husbandman that </w:t>
      </w:r>
      <w:proofErr w:type="spellStart"/>
      <w:r w:rsidRPr="00DD329F">
        <w:rPr>
          <w:rFonts w:ascii="Times New Roman" w:hAnsi="Times New Roman" w:cs="Times New Roman"/>
        </w:rPr>
        <w:t>laboureth</w:t>
      </w:r>
      <w:proofErr w:type="spellEnd"/>
      <w:r w:rsidRPr="00DD329F">
        <w:rPr>
          <w:rFonts w:ascii="Times New Roman" w:hAnsi="Times New Roman" w:cs="Times New Roman"/>
        </w:rPr>
        <w:t xml:space="preserve"> must be first partaker of the fruits.</w:t>
      </w:r>
      <w:r>
        <w:rPr>
          <w:rFonts w:ascii="Times New Roman" w:hAnsi="Times New Roman" w:cs="Times New Roman"/>
        </w:rPr>
        <w:t xml:space="preserve"> </w:t>
      </w:r>
      <w:r w:rsidRPr="00DD329F">
        <w:rPr>
          <w:rFonts w:ascii="Times New Roman" w:hAnsi="Times New Roman" w:cs="Times New Roman"/>
        </w:rPr>
        <w:t>7</w:t>
      </w:r>
      <w:r>
        <w:rPr>
          <w:rFonts w:ascii="Times New Roman" w:hAnsi="Times New Roman" w:cs="Times New Roman"/>
        </w:rPr>
        <w:t xml:space="preserve"> </w:t>
      </w:r>
      <w:r w:rsidRPr="00DD329F">
        <w:rPr>
          <w:rFonts w:ascii="Times New Roman" w:hAnsi="Times New Roman" w:cs="Times New Roman"/>
        </w:rPr>
        <w:t>Consider what I say; and the Lord give thee understanding in all things.</w:t>
      </w:r>
      <w:r>
        <w:rPr>
          <w:rFonts w:ascii="Times New Roman" w:hAnsi="Times New Roman" w:cs="Times New Roman"/>
        </w:rPr>
        <w:t xml:space="preserve"> </w:t>
      </w:r>
      <w:r w:rsidRPr="00DD329F">
        <w:rPr>
          <w:rFonts w:ascii="Times New Roman" w:hAnsi="Times New Roman" w:cs="Times New Roman"/>
        </w:rPr>
        <w:t>8 Remember that Jesus Christ of the seed of David was raised from the dead according to my gospel:</w:t>
      </w:r>
      <w:r>
        <w:rPr>
          <w:rFonts w:ascii="Times New Roman" w:hAnsi="Times New Roman" w:cs="Times New Roman"/>
        </w:rPr>
        <w:t xml:space="preserve"> </w:t>
      </w:r>
      <w:r w:rsidRPr="00DD329F">
        <w:rPr>
          <w:rFonts w:ascii="Times New Roman" w:hAnsi="Times New Roman" w:cs="Times New Roman"/>
        </w:rPr>
        <w:t>9 Wherein I suffer trouble, as an evil doer, even unto bonds; but the word of God is not bound.</w:t>
      </w:r>
      <w:r>
        <w:rPr>
          <w:rFonts w:ascii="Times New Roman" w:hAnsi="Times New Roman" w:cs="Times New Roman"/>
        </w:rPr>
        <w:t xml:space="preserve"> </w:t>
      </w:r>
      <w:r w:rsidRPr="00DD329F">
        <w:rPr>
          <w:rFonts w:ascii="Times New Roman" w:hAnsi="Times New Roman" w:cs="Times New Roman"/>
        </w:rPr>
        <w:t>10 Therefore I endure all things for the elect's sakes, that they may also obtain the salvation which is in Christ Jesus with eternal glory.</w:t>
      </w:r>
      <w:r>
        <w:rPr>
          <w:rFonts w:ascii="Times New Roman" w:hAnsi="Times New Roman" w:cs="Times New Roman"/>
        </w:rPr>
        <w:t xml:space="preserve"> We are to follow Paul as he followed Christ. But</w:t>
      </w:r>
      <w:r w:rsidR="00964903" w:rsidRPr="00964903">
        <w:rPr>
          <w:rFonts w:ascii="Times New Roman" w:hAnsi="Times New Roman" w:cs="Times New Roman"/>
        </w:rPr>
        <w:t xml:space="preserve"> how prone to evil man is</w:t>
      </w:r>
      <w:r>
        <w:rPr>
          <w:rFonts w:ascii="Times New Roman" w:hAnsi="Times New Roman" w:cs="Times New Roman"/>
        </w:rPr>
        <w:t>.</w:t>
      </w:r>
      <w:r w:rsidR="00964903" w:rsidRPr="00964903">
        <w:rPr>
          <w:rFonts w:ascii="Times New Roman" w:hAnsi="Times New Roman" w:cs="Times New Roman"/>
        </w:rPr>
        <w:t xml:space="preserve"> And how easily sin besets us</w:t>
      </w:r>
      <w:r>
        <w:rPr>
          <w:rFonts w:ascii="Times New Roman" w:hAnsi="Times New Roman" w:cs="Times New Roman"/>
        </w:rPr>
        <w:t>.</w:t>
      </w:r>
      <w:r w:rsidR="00964903" w:rsidRPr="00964903">
        <w:rPr>
          <w:rFonts w:ascii="Times New Roman" w:hAnsi="Times New Roman" w:cs="Times New Roman"/>
        </w:rPr>
        <w:t xml:space="preserve"> And how many snares are in the way?</w:t>
      </w:r>
    </w:p>
    <w:p w:rsidR="00964903" w:rsidRPr="00964903" w:rsidRDefault="00964903" w:rsidP="00964903">
      <w:pPr>
        <w:pStyle w:val="NoSpacing"/>
        <w:rPr>
          <w:rFonts w:ascii="Times New Roman" w:hAnsi="Times New Roman" w:cs="Times New Roman"/>
        </w:rPr>
      </w:pPr>
    </w:p>
    <w:p w:rsidR="00816183" w:rsidRDefault="00964903" w:rsidP="00A34BCB">
      <w:pPr>
        <w:pStyle w:val="NoSpacing"/>
        <w:rPr>
          <w:rFonts w:ascii="Times New Roman" w:hAnsi="Times New Roman" w:cs="Times New Roman"/>
        </w:rPr>
      </w:pPr>
      <w:r w:rsidRPr="00964903">
        <w:rPr>
          <w:rFonts w:ascii="Times New Roman" w:hAnsi="Times New Roman" w:cs="Times New Roman"/>
        </w:rPr>
        <w:t xml:space="preserve">Why then do we draw upon ourselves </w:t>
      </w:r>
      <w:r w:rsidR="00DD329F">
        <w:rPr>
          <w:rFonts w:ascii="Times New Roman" w:hAnsi="Times New Roman" w:cs="Times New Roman"/>
        </w:rPr>
        <w:t>such</w:t>
      </w:r>
      <w:r w:rsidRPr="00964903">
        <w:rPr>
          <w:rFonts w:ascii="Times New Roman" w:hAnsi="Times New Roman" w:cs="Times New Roman"/>
        </w:rPr>
        <w:t xml:space="preserve"> great cares over and above those of nature, and give ourselves more trouble, and make our burden</w:t>
      </w:r>
      <w:r w:rsidR="00DD329F">
        <w:rPr>
          <w:rFonts w:ascii="Times New Roman" w:hAnsi="Times New Roman" w:cs="Times New Roman"/>
        </w:rPr>
        <w:t>s</w:t>
      </w:r>
      <w:r w:rsidRPr="00964903">
        <w:rPr>
          <w:rFonts w:ascii="Times New Roman" w:hAnsi="Times New Roman" w:cs="Times New Roman"/>
        </w:rPr>
        <w:t xml:space="preserve"> greater? Is it not enough, our having to care for our food and clothing and houses? Is it not enough to take thought for things necessary? Although even from these Christ withdraws us, saying, Be not anxious for your life what you shall eat, neither for your body what you shall put on. </w:t>
      </w:r>
      <w:r w:rsidR="00DD329F">
        <w:rPr>
          <w:rFonts w:ascii="Times New Roman" w:hAnsi="Times New Roman" w:cs="Times New Roman"/>
        </w:rPr>
        <w:t>(</w:t>
      </w:r>
      <w:r w:rsidRPr="00964903">
        <w:rPr>
          <w:rFonts w:ascii="Times New Roman" w:hAnsi="Times New Roman" w:cs="Times New Roman"/>
        </w:rPr>
        <w:t>Matthew 6:25</w:t>
      </w:r>
      <w:r w:rsidR="00DD329F">
        <w:rPr>
          <w:rFonts w:ascii="Times New Roman" w:hAnsi="Times New Roman" w:cs="Times New Roman"/>
        </w:rPr>
        <w:t>)</w:t>
      </w:r>
      <w:r w:rsidRPr="00964903">
        <w:rPr>
          <w:rFonts w:ascii="Times New Roman" w:hAnsi="Times New Roman" w:cs="Times New Roman"/>
        </w:rPr>
        <w:t xml:space="preserve"> </w:t>
      </w:r>
      <w:r w:rsidR="00DD329F">
        <w:rPr>
          <w:rFonts w:ascii="Times New Roman" w:hAnsi="Times New Roman" w:cs="Times New Roman"/>
        </w:rPr>
        <w:t>Again</w:t>
      </w:r>
      <w:r w:rsidRPr="00964903">
        <w:rPr>
          <w:rFonts w:ascii="Times New Roman" w:hAnsi="Times New Roman" w:cs="Times New Roman"/>
        </w:rPr>
        <w:t xml:space="preserve"> Paul say</w:t>
      </w:r>
      <w:r w:rsidR="00DD329F">
        <w:rPr>
          <w:rFonts w:ascii="Times New Roman" w:hAnsi="Times New Roman" w:cs="Times New Roman"/>
        </w:rPr>
        <w:t>s</w:t>
      </w:r>
      <w:r w:rsidRPr="00964903">
        <w:rPr>
          <w:rFonts w:ascii="Times New Roman" w:hAnsi="Times New Roman" w:cs="Times New Roman"/>
        </w:rPr>
        <w:t>, No soldier on service entangles himself in the affairs of this life</w:t>
      </w:r>
      <w:r w:rsidR="009049DB">
        <w:rPr>
          <w:rFonts w:ascii="Times New Roman" w:hAnsi="Times New Roman" w:cs="Times New Roman"/>
        </w:rPr>
        <w:t>.</w:t>
      </w:r>
      <w:r w:rsidRPr="00964903">
        <w:rPr>
          <w:rFonts w:ascii="Times New Roman" w:hAnsi="Times New Roman" w:cs="Times New Roman"/>
        </w:rPr>
        <w:t xml:space="preserve"> </w:t>
      </w:r>
      <w:r w:rsidR="009049DB">
        <w:rPr>
          <w:rFonts w:ascii="Times New Roman" w:hAnsi="Times New Roman" w:cs="Times New Roman"/>
        </w:rPr>
        <w:t>(</w:t>
      </w:r>
      <w:r w:rsidRPr="00964903">
        <w:rPr>
          <w:rFonts w:ascii="Times New Roman" w:hAnsi="Times New Roman" w:cs="Times New Roman"/>
        </w:rPr>
        <w:t>2 Timothy 2:4</w:t>
      </w:r>
      <w:r w:rsidR="009049DB">
        <w:rPr>
          <w:rFonts w:ascii="Times New Roman" w:hAnsi="Times New Roman" w:cs="Times New Roman"/>
        </w:rPr>
        <w:t>)</w:t>
      </w:r>
      <w:r w:rsidR="00816183">
        <w:rPr>
          <w:rFonts w:ascii="Times New Roman" w:hAnsi="Times New Roman" w:cs="Times New Roman"/>
        </w:rPr>
        <w:t xml:space="preserve">. </w:t>
      </w:r>
      <w:r w:rsidR="00816183" w:rsidRPr="00816183">
        <w:rPr>
          <w:rFonts w:ascii="Times New Roman" w:hAnsi="Times New Roman" w:cs="Times New Roman"/>
        </w:rPr>
        <w:t>1Co 15:57 But thanks be to God, which giveth us the victory through our Lord Jesus Christ.</w:t>
      </w:r>
      <w:r w:rsidR="00816183">
        <w:rPr>
          <w:rFonts w:ascii="Times New Roman" w:hAnsi="Times New Roman" w:cs="Times New Roman"/>
        </w:rPr>
        <w:t xml:space="preserve"> </w:t>
      </w:r>
      <w:r w:rsidR="00816183" w:rsidRPr="00816183">
        <w:rPr>
          <w:rFonts w:ascii="Times New Roman" w:hAnsi="Times New Roman" w:cs="Times New Roman"/>
        </w:rPr>
        <w:t xml:space="preserve">For the trophy </w:t>
      </w:r>
      <w:r w:rsidR="00816183">
        <w:rPr>
          <w:rFonts w:ascii="Times New Roman" w:hAnsi="Times New Roman" w:cs="Times New Roman"/>
        </w:rPr>
        <w:t>Jesus</w:t>
      </w:r>
      <w:r w:rsidR="00816183" w:rsidRPr="00816183">
        <w:rPr>
          <w:rFonts w:ascii="Times New Roman" w:hAnsi="Times New Roman" w:cs="Times New Roman"/>
        </w:rPr>
        <w:t xml:space="preserve"> Himself erected, but the crowns He hath caused us</w:t>
      </w:r>
      <w:r w:rsidR="00816183">
        <w:rPr>
          <w:rFonts w:ascii="Times New Roman" w:hAnsi="Times New Roman" w:cs="Times New Roman"/>
        </w:rPr>
        <w:t xml:space="preserve"> </w:t>
      </w:r>
      <w:r w:rsidR="00816183" w:rsidRPr="00816183">
        <w:rPr>
          <w:rFonts w:ascii="Times New Roman" w:hAnsi="Times New Roman" w:cs="Times New Roman"/>
        </w:rPr>
        <w:t xml:space="preserve">also to partake of. </w:t>
      </w:r>
      <w:r w:rsidR="00816183">
        <w:rPr>
          <w:rFonts w:ascii="Times New Roman" w:hAnsi="Times New Roman" w:cs="Times New Roman"/>
        </w:rPr>
        <w:t>T</w:t>
      </w:r>
      <w:r w:rsidR="00816183" w:rsidRPr="00816183">
        <w:rPr>
          <w:rFonts w:ascii="Times New Roman" w:hAnsi="Times New Roman" w:cs="Times New Roman"/>
        </w:rPr>
        <w:t>his not of debt, but of mere mercy.</w:t>
      </w:r>
      <w:r w:rsidR="00816183">
        <w:rPr>
          <w:rFonts w:ascii="Times New Roman" w:hAnsi="Times New Roman" w:cs="Times New Roman"/>
        </w:rPr>
        <w:t xml:space="preserve"> The Lord’s mercy </w:t>
      </w:r>
      <w:r w:rsidR="00816183" w:rsidRPr="00816183">
        <w:rPr>
          <w:rFonts w:ascii="Times New Roman" w:hAnsi="Times New Roman" w:cs="Times New Roman"/>
        </w:rPr>
        <w:t>is compassion that forbears punishment even when justice demands it. In the judicial system</w:t>
      </w:r>
      <w:r w:rsidR="00816183">
        <w:rPr>
          <w:rFonts w:ascii="Times New Roman" w:hAnsi="Times New Roman" w:cs="Times New Roman"/>
        </w:rPr>
        <w:t xml:space="preserve"> of God</w:t>
      </w:r>
      <w:r w:rsidR="00816183" w:rsidRPr="00816183">
        <w:rPr>
          <w:rFonts w:ascii="Times New Roman" w:hAnsi="Times New Roman" w:cs="Times New Roman"/>
        </w:rPr>
        <w:t>, mercy</w:t>
      </w:r>
      <w:r w:rsidR="00816183">
        <w:rPr>
          <w:rFonts w:ascii="Times New Roman" w:hAnsi="Times New Roman" w:cs="Times New Roman"/>
        </w:rPr>
        <w:t xml:space="preserve"> </w:t>
      </w:r>
      <w:r w:rsidR="00816183" w:rsidRPr="00816183">
        <w:rPr>
          <w:rFonts w:ascii="Times New Roman" w:hAnsi="Times New Roman" w:cs="Times New Roman"/>
        </w:rPr>
        <w:t xml:space="preserve">depends entirely on the will of </w:t>
      </w:r>
      <w:r w:rsidR="00816183">
        <w:rPr>
          <w:rFonts w:ascii="Times New Roman" w:hAnsi="Times New Roman" w:cs="Times New Roman"/>
        </w:rPr>
        <w:t>God</w:t>
      </w:r>
      <w:r w:rsidR="00816183" w:rsidRPr="00816183">
        <w:rPr>
          <w:rFonts w:ascii="Times New Roman" w:hAnsi="Times New Roman" w:cs="Times New Roman"/>
        </w:rPr>
        <w:t>, who doesn’t have to give a reason for granting it.</w:t>
      </w:r>
      <w:r w:rsidR="00A34BCB">
        <w:rPr>
          <w:rFonts w:ascii="Times New Roman" w:hAnsi="Times New Roman" w:cs="Times New Roman"/>
        </w:rPr>
        <w:t xml:space="preserve"> But </w:t>
      </w:r>
      <w:r w:rsidR="00A34BCB" w:rsidRPr="00A34BCB">
        <w:rPr>
          <w:rFonts w:ascii="Times New Roman" w:hAnsi="Times New Roman" w:cs="Times New Roman"/>
        </w:rPr>
        <w:t>God’s mercy is open-handed</w:t>
      </w:r>
      <w:r w:rsidR="00A34BCB">
        <w:rPr>
          <w:rFonts w:ascii="Times New Roman" w:hAnsi="Times New Roman" w:cs="Times New Roman"/>
        </w:rPr>
        <w:t xml:space="preserve"> and abounds unto us. In a sense, </w:t>
      </w:r>
      <w:r w:rsidR="00A34BCB" w:rsidRPr="00A34BCB">
        <w:rPr>
          <w:rFonts w:ascii="Times New Roman" w:hAnsi="Times New Roman" w:cs="Times New Roman"/>
        </w:rPr>
        <w:t>grace is getting what we don’t deserve and mercy is not getting what we do deserve.</w:t>
      </w:r>
      <w:r w:rsidR="00A34BCB" w:rsidRPr="00A34BCB">
        <w:t xml:space="preserve"> </w:t>
      </w:r>
      <w:r w:rsidR="00A34BCB" w:rsidRPr="00A34BCB">
        <w:rPr>
          <w:rFonts w:ascii="Times New Roman" w:hAnsi="Times New Roman" w:cs="Times New Roman"/>
        </w:rPr>
        <w:t>Eph 2:4 But God, who is rich in mercy, for his great love wherewith he loved us,</w:t>
      </w:r>
      <w:r w:rsidR="00A34BCB">
        <w:rPr>
          <w:rFonts w:ascii="Times New Roman" w:hAnsi="Times New Roman" w:cs="Times New Roman"/>
        </w:rPr>
        <w:t xml:space="preserve"> </w:t>
      </w:r>
      <w:r w:rsidR="00A34BCB" w:rsidRPr="00A34BCB">
        <w:rPr>
          <w:rFonts w:ascii="Times New Roman" w:hAnsi="Times New Roman" w:cs="Times New Roman"/>
        </w:rPr>
        <w:t>5 Even when we were dead in sins, hath quickened us together with Christ, (by grace ye are saved;)</w:t>
      </w:r>
      <w:r w:rsidR="00A34BCB">
        <w:rPr>
          <w:rFonts w:ascii="Times New Roman" w:hAnsi="Times New Roman" w:cs="Times New Roman"/>
        </w:rPr>
        <w:t xml:space="preserve"> </w:t>
      </w:r>
      <w:r w:rsidR="00A34BCB" w:rsidRPr="00A34BCB">
        <w:rPr>
          <w:rFonts w:ascii="Times New Roman" w:hAnsi="Times New Roman" w:cs="Times New Roman"/>
        </w:rPr>
        <w:t>6 And hath raised us up together, and made us sit together in heavenly places in Christ Jesus:</w:t>
      </w:r>
    </w:p>
    <w:p w:rsidR="00816183" w:rsidRDefault="00816183" w:rsidP="00816183">
      <w:pPr>
        <w:pStyle w:val="NoSpacing"/>
        <w:rPr>
          <w:rFonts w:ascii="Times New Roman" w:hAnsi="Times New Roman" w:cs="Times New Roman"/>
        </w:rPr>
      </w:pPr>
    </w:p>
    <w:p w:rsidR="00816183" w:rsidRDefault="00816183" w:rsidP="00816183">
      <w:pPr>
        <w:pStyle w:val="NoSpacing"/>
        <w:rPr>
          <w:rFonts w:ascii="Times New Roman" w:hAnsi="Times New Roman" w:cs="Times New Roman"/>
        </w:rPr>
      </w:pPr>
    </w:p>
    <w:p w:rsidR="00CB5CC8" w:rsidRDefault="00816183" w:rsidP="00964903">
      <w:pPr>
        <w:pStyle w:val="NoSpacing"/>
        <w:rPr>
          <w:rFonts w:ascii="Times New Roman" w:hAnsi="Times New Roman" w:cs="Times New Roman"/>
        </w:rPr>
      </w:pPr>
      <w:r w:rsidRPr="00816183">
        <w:rPr>
          <w:rFonts w:ascii="Times New Roman" w:hAnsi="Times New Roman" w:cs="Times New Roman"/>
        </w:rPr>
        <w:t xml:space="preserve">58 Therefore, my beloved brethren, be ye </w:t>
      </w:r>
      <w:proofErr w:type="spellStart"/>
      <w:r w:rsidRPr="00816183">
        <w:rPr>
          <w:rFonts w:ascii="Times New Roman" w:hAnsi="Times New Roman" w:cs="Times New Roman"/>
        </w:rPr>
        <w:t>stedfast</w:t>
      </w:r>
      <w:proofErr w:type="spellEnd"/>
      <w:r w:rsidRPr="00816183">
        <w:rPr>
          <w:rFonts w:ascii="Times New Roman" w:hAnsi="Times New Roman" w:cs="Times New Roman"/>
        </w:rPr>
        <w:t xml:space="preserve">, </w:t>
      </w:r>
      <w:proofErr w:type="spellStart"/>
      <w:r w:rsidRPr="00816183">
        <w:rPr>
          <w:rFonts w:ascii="Times New Roman" w:hAnsi="Times New Roman" w:cs="Times New Roman"/>
        </w:rPr>
        <w:t>unmoveable</w:t>
      </w:r>
      <w:proofErr w:type="spellEnd"/>
      <w:r w:rsidRPr="00816183">
        <w:rPr>
          <w:rFonts w:ascii="Times New Roman" w:hAnsi="Times New Roman" w:cs="Times New Roman"/>
        </w:rPr>
        <w:t xml:space="preserve">, always abounding in the work of the Lord, forasmuch as ye know that your </w:t>
      </w:r>
      <w:proofErr w:type="spellStart"/>
      <w:r w:rsidRPr="00816183">
        <w:rPr>
          <w:rFonts w:ascii="Times New Roman" w:hAnsi="Times New Roman" w:cs="Times New Roman"/>
        </w:rPr>
        <w:t>labour</w:t>
      </w:r>
      <w:proofErr w:type="spellEnd"/>
      <w:r w:rsidRPr="00816183">
        <w:rPr>
          <w:rFonts w:ascii="Times New Roman" w:hAnsi="Times New Roman" w:cs="Times New Roman"/>
        </w:rPr>
        <w:t xml:space="preserve"> is not in vain in the Lord.</w:t>
      </w:r>
      <w:r w:rsidR="00A34BCB">
        <w:rPr>
          <w:rFonts w:ascii="Times New Roman" w:hAnsi="Times New Roman" w:cs="Times New Roman"/>
        </w:rPr>
        <w:t xml:space="preserve"> </w:t>
      </w:r>
      <w:r w:rsidR="00A34BCB" w:rsidRPr="00A34BCB">
        <w:rPr>
          <w:rFonts w:ascii="Times New Roman" w:hAnsi="Times New Roman" w:cs="Times New Roman"/>
        </w:rPr>
        <w:t xml:space="preserve">2Ti 2:15 Study to shew thyself approved unto God, a workman that </w:t>
      </w:r>
      <w:proofErr w:type="spellStart"/>
      <w:r w:rsidR="00A34BCB" w:rsidRPr="00A34BCB">
        <w:rPr>
          <w:rFonts w:ascii="Times New Roman" w:hAnsi="Times New Roman" w:cs="Times New Roman"/>
        </w:rPr>
        <w:t>needeth</w:t>
      </w:r>
      <w:proofErr w:type="spellEnd"/>
      <w:r w:rsidR="00A34BCB" w:rsidRPr="00A34BCB">
        <w:rPr>
          <w:rFonts w:ascii="Times New Roman" w:hAnsi="Times New Roman" w:cs="Times New Roman"/>
        </w:rPr>
        <w:t xml:space="preserve"> not to be ashamed, rightly dividing the word of truth.</w:t>
      </w:r>
      <w:r w:rsidR="00A34BCB" w:rsidRPr="00A34BCB">
        <w:t xml:space="preserve"> </w:t>
      </w:r>
      <w:r w:rsidR="00A34BCB" w:rsidRPr="00A34BCB">
        <w:rPr>
          <w:rFonts w:ascii="Times New Roman" w:hAnsi="Times New Roman" w:cs="Times New Roman"/>
        </w:rPr>
        <w:t xml:space="preserve">Heb 4:11 Let us </w:t>
      </w:r>
      <w:proofErr w:type="spellStart"/>
      <w:r w:rsidR="00A34BCB" w:rsidRPr="00A34BCB">
        <w:rPr>
          <w:rFonts w:ascii="Times New Roman" w:hAnsi="Times New Roman" w:cs="Times New Roman"/>
          <w:b/>
          <w:bCs/>
        </w:rPr>
        <w:t>labour</w:t>
      </w:r>
      <w:proofErr w:type="spellEnd"/>
      <w:r w:rsidR="00A34BCB" w:rsidRPr="00A34BCB">
        <w:rPr>
          <w:rFonts w:ascii="Times New Roman" w:hAnsi="Times New Roman" w:cs="Times New Roman"/>
          <w:b/>
          <w:bCs/>
        </w:rPr>
        <w:t xml:space="preserve"> </w:t>
      </w:r>
      <w:r w:rsidR="00A34BCB" w:rsidRPr="00A34BCB">
        <w:rPr>
          <w:rFonts w:ascii="Times New Roman" w:hAnsi="Times New Roman" w:cs="Times New Roman"/>
        </w:rPr>
        <w:t xml:space="preserve">therefore to enter into that rest, lest any man fall after the same example of unbelief. 12 For the word of God is quick, and powerful, and sharper than any </w:t>
      </w:r>
      <w:proofErr w:type="spellStart"/>
      <w:r w:rsidR="00A34BCB" w:rsidRPr="00A34BCB">
        <w:rPr>
          <w:rFonts w:ascii="Times New Roman" w:hAnsi="Times New Roman" w:cs="Times New Roman"/>
        </w:rPr>
        <w:t>twoedged</w:t>
      </w:r>
      <w:proofErr w:type="spellEnd"/>
      <w:r w:rsidR="00A34BCB" w:rsidRPr="00A34BCB">
        <w:rPr>
          <w:rFonts w:ascii="Times New Roman" w:hAnsi="Times New Roman" w:cs="Times New Roman"/>
        </w:rPr>
        <w:t xml:space="preserve"> sword, piercing even to the dividing asunder of soul and spirit, and of the joints and marrow, and is a discerner of the thoughts and intents of the heart.</w:t>
      </w:r>
      <w:r w:rsidR="00A34BCB">
        <w:rPr>
          <w:rFonts w:ascii="Times New Roman" w:hAnsi="Times New Roman" w:cs="Times New Roman"/>
        </w:rPr>
        <w:t xml:space="preserve"> That word Labor is the same word as study in 2Ti 2:15. </w:t>
      </w:r>
      <w:r w:rsidR="00B80649" w:rsidRPr="00B80649">
        <w:rPr>
          <w:rFonts w:ascii="Times New Roman" w:hAnsi="Times New Roman" w:cs="Times New Roman"/>
          <w:b/>
          <w:bCs/>
        </w:rPr>
        <w:t>History of Corinth:</w:t>
      </w:r>
      <w:r w:rsidR="00B80649">
        <w:rPr>
          <w:rFonts w:ascii="Times New Roman" w:hAnsi="Times New Roman" w:cs="Times New Roman"/>
          <w:b/>
          <w:bCs/>
        </w:rPr>
        <w:t xml:space="preserve"> </w:t>
      </w:r>
      <w:r w:rsidR="00B80649">
        <w:rPr>
          <w:rFonts w:ascii="Times New Roman" w:hAnsi="Times New Roman" w:cs="Times New Roman"/>
        </w:rPr>
        <w:t xml:space="preserve">At the time of Paul writing this book </w:t>
      </w:r>
      <w:r w:rsidR="00B80649" w:rsidRPr="00B80649">
        <w:rPr>
          <w:rFonts w:ascii="Times New Roman" w:hAnsi="Times New Roman" w:cs="Times New Roman"/>
        </w:rPr>
        <w:t xml:space="preserve">Corinth was a bustling Roman colony rebuilt by Julius Caesar (44 B.C.) </w:t>
      </w:r>
      <w:r w:rsidR="00CB5CC8" w:rsidRPr="00CB5CC8">
        <w:rPr>
          <w:rFonts w:ascii="Times New Roman" w:hAnsi="Times New Roman" w:cs="Times New Roman"/>
        </w:rPr>
        <w:t xml:space="preserve">It is located in Greece on an isthmus between the Aegean and Ionian Seas, which guaranteed its importance both militarily and commercially. Corinth was the capital of the Roman province Achaia. It was a prosperous city but </w:t>
      </w:r>
      <w:r w:rsidR="00CB5CC8">
        <w:rPr>
          <w:rFonts w:ascii="Times New Roman" w:hAnsi="Times New Roman" w:cs="Times New Roman"/>
        </w:rPr>
        <w:t xml:space="preserve">it was </w:t>
      </w:r>
      <w:r w:rsidR="001D67A2">
        <w:rPr>
          <w:rFonts w:ascii="Times New Roman" w:hAnsi="Times New Roman" w:cs="Times New Roman"/>
        </w:rPr>
        <w:t>an</w:t>
      </w:r>
      <w:r w:rsidR="00CB5CC8" w:rsidRPr="00CB5CC8">
        <w:rPr>
          <w:rFonts w:ascii="Times New Roman" w:hAnsi="Times New Roman" w:cs="Times New Roman"/>
        </w:rPr>
        <w:t xml:space="preserve"> immoral</w:t>
      </w:r>
      <w:r w:rsidR="001D67A2">
        <w:rPr>
          <w:rFonts w:ascii="Times New Roman" w:hAnsi="Times New Roman" w:cs="Times New Roman"/>
        </w:rPr>
        <w:t xml:space="preserve"> city</w:t>
      </w:r>
      <w:r w:rsidR="00CB5CC8" w:rsidRPr="00CB5CC8">
        <w:rPr>
          <w:rFonts w:ascii="Times New Roman" w:hAnsi="Times New Roman" w:cs="Times New Roman"/>
        </w:rPr>
        <w:t xml:space="preserve">. </w:t>
      </w:r>
      <w:r w:rsidR="001D67A2">
        <w:rPr>
          <w:rFonts w:ascii="Times New Roman" w:hAnsi="Times New Roman" w:cs="Times New Roman"/>
        </w:rPr>
        <w:t>It</w:t>
      </w:r>
      <w:r w:rsidR="00CB5CC8">
        <w:rPr>
          <w:rFonts w:ascii="Times New Roman" w:hAnsi="Times New Roman" w:cs="Times New Roman"/>
        </w:rPr>
        <w:t xml:space="preserve"> was filled with </w:t>
      </w:r>
      <w:r w:rsidR="00B80649" w:rsidRPr="00B80649">
        <w:rPr>
          <w:rFonts w:ascii="Times New Roman" w:hAnsi="Times New Roman" w:cs="Times New Roman"/>
        </w:rPr>
        <w:t xml:space="preserve">commerce, sailors, athletes, philosophers, and a steady stream of new religious ideas into the city. </w:t>
      </w:r>
    </w:p>
    <w:p w:rsidR="001D67A2" w:rsidRDefault="001D67A2" w:rsidP="00CB5CC8">
      <w:pPr>
        <w:pStyle w:val="NoSpacing"/>
        <w:rPr>
          <w:rFonts w:ascii="Times New Roman" w:hAnsi="Times New Roman" w:cs="Times New Roman"/>
        </w:rPr>
      </w:pPr>
    </w:p>
    <w:p w:rsidR="00CB5CC8" w:rsidRPr="00CB5CC8" w:rsidRDefault="00B80649" w:rsidP="00CB5CC8">
      <w:pPr>
        <w:pStyle w:val="NoSpacing"/>
        <w:rPr>
          <w:rFonts w:ascii="Times New Roman" w:hAnsi="Times New Roman" w:cs="Times New Roman"/>
        </w:rPr>
      </w:pPr>
      <w:r>
        <w:rPr>
          <w:rFonts w:ascii="Times New Roman" w:hAnsi="Times New Roman" w:cs="Times New Roman"/>
        </w:rPr>
        <w:t>This was during</w:t>
      </w:r>
      <w:r w:rsidRPr="00B80649">
        <w:rPr>
          <w:rFonts w:ascii="Times New Roman" w:hAnsi="Times New Roman" w:cs="Times New Roman"/>
        </w:rPr>
        <w:t xml:space="preserve"> Paul’s eighteen‐month ministry;</w:t>
      </w:r>
      <w:r>
        <w:rPr>
          <w:rFonts w:ascii="Times New Roman" w:hAnsi="Times New Roman" w:cs="Times New Roman"/>
        </w:rPr>
        <w:t xml:space="preserve"> </w:t>
      </w:r>
      <w:r w:rsidRPr="00B80649">
        <w:rPr>
          <w:rFonts w:ascii="Times New Roman" w:hAnsi="Times New Roman" w:cs="Times New Roman"/>
        </w:rPr>
        <w:t xml:space="preserve">Acts 18:12–17. </w:t>
      </w:r>
      <w:r>
        <w:rPr>
          <w:rFonts w:ascii="Times New Roman" w:hAnsi="Times New Roman" w:cs="Times New Roman"/>
        </w:rPr>
        <w:t xml:space="preserve">The Corinthians were steeped in </w:t>
      </w:r>
      <w:r w:rsidRPr="00B80649">
        <w:rPr>
          <w:rFonts w:ascii="Times New Roman" w:hAnsi="Times New Roman" w:cs="Times New Roman"/>
        </w:rPr>
        <w:t xml:space="preserve">materialism, and various cults, all of which </w:t>
      </w:r>
      <w:r w:rsidR="00837A65">
        <w:rPr>
          <w:rFonts w:ascii="Times New Roman" w:hAnsi="Times New Roman" w:cs="Times New Roman"/>
        </w:rPr>
        <w:t xml:space="preserve">gave them false ideas </w:t>
      </w:r>
      <w:r w:rsidRPr="00B80649">
        <w:rPr>
          <w:rFonts w:ascii="Times New Roman" w:hAnsi="Times New Roman" w:cs="Times New Roman"/>
        </w:rPr>
        <w:t xml:space="preserve">about the body, soul, and </w:t>
      </w:r>
      <w:r w:rsidR="00837A65">
        <w:rPr>
          <w:rFonts w:ascii="Times New Roman" w:hAnsi="Times New Roman" w:cs="Times New Roman"/>
        </w:rPr>
        <w:t xml:space="preserve">disbelief of </w:t>
      </w:r>
      <w:r w:rsidRPr="00B80649">
        <w:rPr>
          <w:rFonts w:ascii="Times New Roman" w:hAnsi="Times New Roman" w:cs="Times New Roman"/>
        </w:rPr>
        <w:t xml:space="preserve">the </w:t>
      </w:r>
      <w:r>
        <w:rPr>
          <w:rFonts w:ascii="Times New Roman" w:hAnsi="Times New Roman" w:cs="Times New Roman"/>
        </w:rPr>
        <w:t>resurrection</w:t>
      </w:r>
      <w:r w:rsidRPr="00B80649">
        <w:rPr>
          <w:rFonts w:ascii="Times New Roman" w:hAnsi="Times New Roman" w:cs="Times New Roman"/>
        </w:rPr>
        <w:t>.</w:t>
      </w:r>
      <w:r w:rsidRPr="00B80649">
        <w:t xml:space="preserve"> </w:t>
      </w:r>
      <w:r w:rsidRPr="00B80649">
        <w:rPr>
          <w:rFonts w:ascii="Times New Roman" w:hAnsi="Times New Roman" w:cs="Times New Roman"/>
        </w:rPr>
        <w:t>Roman elites</w:t>
      </w:r>
      <w:r>
        <w:rPr>
          <w:rFonts w:ascii="Times New Roman" w:hAnsi="Times New Roman" w:cs="Times New Roman"/>
        </w:rPr>
        <w:t xml:space="preserve"> around Corinth</w:t>
      </w:r>
      <w:r w:rsidRPr="00B80649">
        <w:rPr>
          <w:rFonts w:ascii="Times New Roman" w:hAnsi="Times New Roman" w:cs="Times New Roman"/>
        </w:rPr>
        <w:t xml:space="preserve">, saw the material body as a temporary prison. </w:t>
      </w:r>
      <w:r>
        <w:rPr>
          <w:rFonts w:ascii="Times New Roman" w:hAnsi="Times New Roman" w:cs="Times New Roman"/>
        </w:rPr>
        <w:t xml:space="preserve">Another sect of the </w:t>
      </w:r>
      <w:r w:rsidRPr="00B80649">
        <w:rPr>
          <w:rFonts w:ascii="Times New Roman" w:hAnsi="Times New Roman" w:cs="Times New Roman"/>
        </w:rPr>
        <w:t xml:space="preserve">Epicureans doubted any afterlife at all. </w:t>
      </w:r>
      <w:r>
        <w:rPr>
          <w:rFonts w:ascii="Times New Roman" w:hAnsi="Times New Roman" w:cs="Times New Roman"/>
        </w:rPr>
        <w:t>So t</w:t>
      </w:r>
      <w:r w:rsidRPr="00B80649">
        <w:rPr>
          <w:rFonts w:ascii="Times New Roman" w:hAnsi="Times New Roman" w:cs="Times New Roman"/>
        </w:rPr>
        <w:t xml:space="preserve">he Corinthian believers, </w:t>
      </w:r>
      <w:r>
        <w:rPr>
          <w:rFonts w:ascii="Times New Roman" w:hAnsi="Times New Roman" w:cs="Times New Roman"/>
        </w:rPr>
        <w:t xml:space="preserve">were </w:t>
      </w:r>
      <w:r w:rsidRPr="00B80649">
        <w:rPr>
          <w:rFonts w:ascii="Times New Roman" w:hAnsi="Times New Roman" w:cs="Times New Roman"/>
        </w:rPr>
        <w:t xml:space="preserve">shaped by such philosophies and the temple culture of </w:t>
      </w:r>
      <w:r w:rsidR="00CB5CC8">
        <w:rPr>
          <w:rFonts w:ascii="Times New Roman" w:hAnsi="Times New Roman" w:cs="Times New Roman"/>
        </w:rPr>
        <w:t>different gods</w:t>
      </w:r>
      <w:r w:rsidRPr="00B80649">
        <w:rPr>
          <w:rFonts w:ascii="Times New Roman" w:hAnsi="Times New Roman" w:cs="Times New Roman"/>
        </w:rPr>
        <w:t xml:space="preserve">. </w:t>
      </w:r>
      <w:r w:rsidR="00CB5CC8" w:rsidRPr="00CB5CC8">
        <w:rPr>
          <w:rFonts w:ascii="Times New Roman" w:hAnsi="Times New Roman" w:cs="Times New Roman"/>
        </w:rPr>
        <w:t>Acts 18 tells of Paul’s ministry in Corinth during his second missionary journey. Paul came to Corinth from Athens, which was about 45 miles away. In Corinth he met Aquila and Priscilla and worked with them in the tentmaking trade. Paul used the income he earned to preach the gospel without relying upon support from others. Paul preached in the synagogue every Sabbath. When the Jews would not respond, Paul decided to take the message to the Gentiles. His ministry resulted in the salvation of both Jews and Gentiles, so the church in Corinth was made up of both. Paul ministered in Corinth for about a year and a half.</w:t>
      </w:r>
    </w:p>
    <w:p w:rsidR="00CB5CC8" w:rsidRPr="00CB5CC8" w:rsidRDefault="00CB5CC8" w:rsidP="00CB5CC8">
      <w:pPr>
        <w:pStyle w:val="NoSpacing"/>
        <w:rPr>
          <w:rFonts w:ascii="Times New Roman" w:hAnsi="Times New Roman" w:cs="Times New Roman"/>
        </w:rPr>
      </w:pPr>
    </w:p>
    <w:p w:rsidR="005C68AD" w:rsidRPr="005C68AD" w:rsidRDefault="00CB5CC8" w:rsidP="00CB5CC8">
      <w:pPr>
        <w:pStyle w:val="NoSpacing"/>
        <w:rPr>
          <w:rFonts w:ascii="Times New Roman" w:hAnsi="Times New Roman" w:cs="Times New Roman"/>
        </w:rPr>
      </w:pPr>
      <w:r w:rsidRPr="00CB5CC8">
        <w:rPr>
          <w:rFonts w:ascii="Times New Roman" w:hAnsi="Times New Roman" w:cs="Times New Roman"/>
        </w:rPr>
        <w:t xml:space="preserve">During Paul’s time in Corinth, opposition against him began to grow. The unbelieving Jews in the city brought charges against Paul before the Roman proconsul. Paul stayed a bit longer but eventually moved on to Ephesus. Paul remained in contact with the Corinthian church through letters and personal </w:t>
      </w:r>
      <w:r w:rsidR="001D67A2" w:rsidRPr="00CB5CC8">
        <w:rPr>
          <w:rFonts w:ascii="Times New Roman" w:hAnsi="Times New Roman" w:cs="Times New Roman"/>
        </w:rPr>
        <w:t>messengers</w:t>
      </w:r>
      <w:r w:rsidRPr="00CB5CC8">
        <w:rPr>
          <w:rFonts w:ascii="Times New Roman" w:hAnsi="Times New Roman" w:cs="Times New Roman"/>
        </w:rPr>
        <w:t xml:space="preserve">, sending them warnings and instruction. Paul’s letters to the Corinthians make up his largest body of work directed to an individual congregation. These two letters address problem areas that are still often problems in </w:t>
      </w:r>
      <w:r w:rsidR="00837A65">
        <w:rPr>
          <w:rFonts w:ascii="Times New Roman" w:hAnsi="Times New Roman" w:cs="Times New Roman"/>
        </w:rPr>
        <w:t xml:space="preserve">the </w:t>
      </w:r>
      <w:r w:rsidRPr="00CB5CC8">
        <w:rPr>
          <w:rFonts w:ascii="Times New Roman" w:hAnsi="Times New Roman" w:cs="Times New Roman"/>
        </w:rPr>
        <w:t>church today.</w:t>
      </w:r>
      <w:r w:rsidR="00837A65">
        <w:rPr>
          <w:rFonts w:ascii="Times New Roman" w:hAnsi="Times New Roman" w:cs="Times New Roman"/>
        </w:rPr>
        <w:t xml:space="preserve"> </w:t>
      </w:r>
      <w:r w:rsidRPr="00CB5CC8">
        <w:rPr>
          <w:rFonts w:ascii="Times New Roman" w:hAnsi="Times New Roman" w:cs="Times New Roman"/>
        </w:rPr>
        <w:t xml:space="preserve">The church at Corinth </w:t>
      </w:r>
      <w:r w:rsidR="001D67A2">
        <w:rPr>
          <w:rFonts w:ascii="Times New Roman" w:hAnsi="Times New Roman" w:cs="Times New Roman"/>
        </w:rPr>
        <w:t>were</w:t>
      </w:r>
      <w:r w:rsidRPr="00CB5CC8">
        <w:rPr>
          <w:rFonts w:ascii="Times New Roman" w:hAnsi="Times New Roman" w:cs="Times New Roman"/>
        </w:rPr>
        <w:t xml:space="preserve"> divided </w:t>
      </w:r>
      <w:r w:rsidR="001D67A2">
        <w:rPr>
          <w:rFonts w:ascii="Times New Roman" w:hAnsi="Times New Roman" w:cs="Times New Roman"/>
        </w:rPr>
        <w:t xml:space="preserve">in </w:t>
      </w:r>
      <w:r w:rsidRPr="00CB5CC8">
        <w:rPr>
          <w:rFonts w:ascii="Times New Roman" w:hAnsi="Times New Roman" w:cs="Times New Roman"/>
        </w:rPr>
        <w:t>loyalty to different leaders</w:t>
      </w:r>
      <w:r w:rsidR="001D67A2">
        <w:rPr>
          <w:rFonts w:ascii="Times New Roman" w:hAnsi="Times New Roman" w:cs="Times New Roman"/>
        </w:rPr>
        <w:t>, just as the Church is today</w:t>
      </w:r>
      <w:r w:rsidRPr="00CB5CC8">
        <w:rPr>
          <w:rFonts w:ascii="Times New Roman" w:hAnsi="Times New Roman" w:cs="Times New Roman"/>
        </w:rPr>
        <w:t xml:space="preserve">. </w:t>
      </w:r>
      <w:r w:rsidR="001D67A2">
        <w:rPr>
          <w:rFonts w:ascii="Times New Roman" w:hAnsi="Times New Roman" w:cs="Times New Roman"/>
        </w:rPr>
        <w:t>This was the reason why</w:t>
      </w:r>
      <w:r w:rsidR="001D67A2" w:rsidRPr="00CB5CC8">
        <w:rPr>
          <w:rFonts w:ascii="Times New Roman" w:hAnsi="Times New Roman" w:cs="Times New Roman"/>
        </w:rPr>
        <w:t xml:space="preserve"> some people were questioning Paul’s character and authority (1 Corinthians 1</w:t>
      </w:r>
      <w:r w:rsidR="00837A65">
        <w:rPr>
          <w:rFonts w:ascii="Times New Roman" w:hAnsi="Times New Roman" w:cs="Times New Roman"/>
        </w:rPr>
        <w:t>-</w:t>
      </w:r>
      <w:r w:rsidR="001D67A2" w:rsidRPr="00CB5CC8">
        <w:rPr>
          <w:rFonts w:ascii="Times New Roman" w:hAnsi="Times New Roman" w:cs="Times New Roman"/>
        </w:rPr>
        <w:t>4).</w:t>
      </w:r>
      <w:r w:rsidR="001D67A2">
        <w:rPr>
          <w:rFonts w:ascii="Times New Roman" w:hAnsi="Times New Roman" w:cs="Times New Roman"/>
        </w:rPr>
        <w:t xml:space="preserve"> </w:t>
      </w:r>
      <w:r w:rsidRPr="00CB5CC8">
        <w:rPr>
          <w:rFonts w:ascii="Times New Roman" w:hAnsi="Times New Roman" w:cs="Times New Roman"/>
        </w:rPr>
        <w:t xml:space="preserve">Paul rejects this disunity, telling the church members to focus on Christ. The individual leaders should only point them to Christ. </w:t>
      </w:r>
      <w:r w:rsidR="001D67A2" w:rsidRPr="001D67A2">
        <w:rPr>
          <w:rFonts w:ascii="Times New Roman" w:hAnsi="Times New Roman" w:cs="Times New Roman"/>
        </w:rPr>
        <w:t>In 2 Corinthians, Paul has to cover much of the same territory again. False teachers had followed Paul and tried to convince the Corinthians that he was not a legitimate apostle or that they, the false teachers, were much better than Paul. In 1858, the ancient city of Corinth was completely destroyed by an earthquake. A new city was rebuilt. Today, the city of Corinth is officially under the Church of Greece</w:t>
      </w:r>
    </w:p>
    <w:sectPr w:rsidR="005C68AD" w:rsidRPr="005C68A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6C3B" w:rsidRDefault="003C6C3B">
      <w:pPr>
        <w:spacing w:after="0" w:line="240" w:lineRule="auto"/>
      </w:pPr>
      <w:r>
        <w:separator/>
      </w:r>
    </w:p>
  </w:endnote>
  <w:endnote w:type="continuationSeparator" w:id="0">
    <w:p w:rsidR="003C6C3B" w:rsidRDefault="003C6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8236611"/>
      <w:docPartObj>
        <w:docPartGallery w:val="Page Numbers (Bottom of Page)"/>
        <w:docPartUnique/>
      </w:docPartObj>
    </w:sdtPr>
    <w:sdtContent>
      <w:p w:rsidR="00447E4B" w:rsidRDefault="00000000" w:rsidP="00186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47E4B" w:rsidRDefault="00447E4B" w:rsidP="009477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6658025"/>
      <w:docPartObj>
        <w:docPartGallery w:val="Page Numbers (Bottom of Page)"/>
        <w:docPartUnique/>
      </w:docPartObj>
    </w:sdtPr>
    <w:sdtContent>
      <w:p w:rsidR="00447E4B" w:rsidRDefault="00000000" w:rsidP="001865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47E4B" w:rsidRDefault="00447E4B" w:rsidP="009477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6C3B" w:rsidRDefault="003C6C3B">
      <w:pPr>
        <w:spacing w:after="0" w:line="240" w:lineRule="auto"/>
      </w:pPr>
      <w:r>
        <w:separator/>
      </w:r>
    </w:p>
  </w:footnote>
  <w:footnote w:type="continuationSeparator" w:id="0">
    <w:p w:rsidR="003C6C3B" w:rsidRDefault="003C6C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8AD"/>
    <w:rsid w:val="00094B1F"/>
    <w:rsid w:val="000B5078"/>
    <w:rsid w:val="0013408F"/>
    <w:rsid w:val="001D67A2"/>
    <w:rsid w:val="00374E4A"/>
    <w:rsid w:val="00396E8A"/>
    <w:rsid w:val="003C6C3B"/>
    <w:rsid w:val="00447E4B"/>
    <w:rsid w:val="004F1D0C"/>
    <w:rsid w:val="005C68AD"/>
    <w:rsid w:val="005D32E5"/>
    <w:rsid w:val="00615D6A"/>
    <w:rsid w:val="00667ED7"/>
    <w:rsid w:val="006912E8"/>
    <w:rsid w:val="00816183"/>
    <w:rsid w:val="00836634"/>
    <w:rsid w:val="00837A65"/>
    <w:rsid w:val="009049DB"/>
    <w:rsid w:val="00964903"/>
    <w:rsid w:val="009F49AC"/>
    <w:rsid w:val="00A34BCB"/>
    <w:rsid w:val="00A959DF"/>
    <w:rsid w:val="00B80649"/>
    <w:rsid w:val="00CB5CC8"/>
    <w:rsid w:val="00D3667F"/>
    <w:rsid w:val="00DD329F"/>
    <w:rsid w:val="00E45E18"/>
    <w:rsid w:val="00F01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414A08"/>
  <w15:chartTrackingRefBased/>
  <w15:docId w15:val="{19426CCB-B4FA-AC4D-9902-65C1FD7B5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8AD"/>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68AD"/>
  </w:style>
  <w:style w:type="paragraph" w:styleId="Footer">
    <w:name w:val="footer"/>
    <w:basedOn w:val="Normal"/>
    <w:link w:val="FooterChar"/>
    <w:uiPriority w:val="99"/>
    <w:unhideWhenUsed/>
    <w:rsid w:val="005C6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8AD"/>
    <w:rPr>
      <w:kern w:val="0"/>
      <w:sz w:val="22"/>
      <w:szCs w:val="22"/>
      <w14:ligatures w14:val="none"/>
    </w:rPr>
  </w:style>
  <w:style w:type="character" w:styleId="PageNumber">
    <w:name w:val="page number"/>
    <w:basedOn w:val="DefaultParagraphFont"/>
    <w:uiPriority w:val="99"/>
    <w:semiHidden/>
    <w:unhideWhenUsed/>
    <w:rsid w:val="005C6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3515</Words>
  <Characters>20039</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2025-11-05T13:46:00Z</dcterms:created>
  <dcterms:modified xsi:type="dcterms:W3CDTF">2025-11-05T14:27:00Z</dcterms:modified>
</cp:coreProperties>
</file>