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978F4" w:rsidRPr="002978F4" w:rsidRDefault="002978F4" w:rsidP="002978F4">
      <w:pPr>
        <w:pStyle w:val="NoSpacing"/>
        <w:rPr>
          <w:rFonts w:ascii="Times New Roman" w:hAnsi="Times New Roman" w:cs="Times New Roman"/>
          <w:b/>
          <w:bCs/>
        </w:rPr>
      </w:pPr>
      <w:r w:rsidRPr="002978F4">
        <w:rPr>
          <w:rFonts w:ascii="Times New Roman" w:hAnsi="Times New Roman" w:cs="Times New Roman"/>
          <w:b/>
          <w:bCs/>
        </w:rPr>
        <w:t>Leviticus 18 September 8, 2026</w:t>
      </w:r>
      <w:r w:rsidR="00BA1FDE">
        <w:rPr>
          <w:rFonts w:ascii="Times New Roman" w:hAnsi="Times New Roman" w:cs="Times New Roman"/>
          <w:b/>
          <w:bCs/>
        </w:rPr>
        <w:t xml:space="preserve"> </w:t>
      </w:r>
      <w:r w:rsidR="00BA1FDE" w:rsidRPr="00BA1FDE">
        <w:rPr>
          <w:rFonts w:ascii="Times New Roman" w:hAnsi="Times New Roman" w:cs="Times New Roman"/>
          <w:b/>
          <w:bCs/>
        </w:rPr>
        <w:t>The Scalpel of Truth</w:t>
      </w:r>
      <w:r w:rsidR="00BA1FDE">
        <w:rPr>
          <w:rFonts w:ascii="Times New Roman" w:hAnsi="Times New Roman" w:cs="Times New Roman"/>
          <w:b/>
          <w:bCs/>
        </w:rPr>
        <w:t>;</w:t>
      </w:r>
      <w:r w:rsidR="00BA1FDE" w:rsidRPr="00BA1FDE">
        <w:rPr>
          <w:rFonts w:ascii="Times New Roman" w:hAnsi="Times New Roman" w:cs="Times New Roman"/>
          <w:b/>
          <w:bCs/>
        </w:rPr>
        <w:t xml:space="preserve"> Transforming the Heart</w:t>
      </w:r>
      <w:r w:rsidR="00BA1FDE">
        <w:rPr>
          <w:rFonts w:ascii="Times New Roman" w:hAnsi="Times New Roman" w:cs="Times New Roman"/>
          <w:b/>
          <w:bCs/>
        </w:rPr>
        <w:t>!</w:t>
      </w:r>
    </w:p>
    <w:p w:rsidR="00D93E7E" w:rsidRDefault="002978F4" w:rsidP="000F7B9C">
      <w:pPr>
        <w:pStyle w:val="NoSpacing"/>
        <w:rPr>
          <w:rFonts w:ascii="Times New Roman" w:hAnsi="Times New Roman" w:cs="Times New Roman"/>
        </w:rPr>
      </w:pPr>
      <w:r>
        <w:rPr>
          <w:rFonts w:ascii="Times New Roman" w:hAnsi="Times New Roman" w:cs="Times New Roman"/>
        </w:rPr>
        <w:t>This chapter is</w:t>
      </w:r>
      <w:r w:rsidRPr="002978F4">
        <w:rPr>
          <w:rFonts w:ascii="Times New Roman" w:hAnsi="Times New Roman" w:cs="Times New Roman"/>
        </w:rPr>
        <w:t xml:space="preserve"> God’s strict boundary line separating the sacred lifestyle of His redeemed people from the moral decay of surrounding pagan cultures.</w:t>
      </w:r>
      <w:r w:rsidR="00960329">
        <w:rPr>
          <w:rFonts w:ascii="Times New Roman" w:hAnsi="Times New Roman" w:cs="Times New Roman"/>
        </w:rPr>
        <w:t xml:space="preserve"> </w:t>
      </w:r>
      <w:r>
        <w:rPr>
          <w:rFonts w:ascii="Times New Roman" w:hAnsi="Times New Roman" w:cs="Times New Roman"/>
        </w:rPr>
        <w:t>The</w:t>
      </w:r>
      <w:r w:rsidRPr="002978F4">
        <w:rPr>
          <w:rFonts w:ascii="Times New Roman" w:hAnsi="Times New Roman" w:cs="Times New Roman"/>
        </w:rPr>
        <w:t xml:space="preserve"> theme is holiness in personal, sexual, and worship purity, established on the authority of God’s covenant identity </w:t>
      </w:r>
      <w:r w:rsidR="005B08F8">
        <w:rPr>
          <w:rFonts w:ascii="Times New Roman" w:hAnsi="Times New Roman" w:cs="Times New Roman"/>
        </w:rPr>
        <w:t xml:space="preserve">when He said; </w:t>
      </w:r>
      <w:r w:rsidRPr="002978F4">
        <w:rPr>
          <w:rFonts w:ascii="Times New Roman" w:hAnsi="Times New Roman" w:cs="Times New Roman"/>
        </w:rPr>
        <w:t xml:space="preserve">(I am the LORD your God). </w:t>
      </w:r>
      <w:r w:rsidR="00D93E7E">
        <w:rPr>
          <w:rFonts w:ascii="Times New Roman" w:hAnsi="Times New Roman" w:cs="Times New Roman"/>
        </w:rPr>
        <w:t xml:space="preserve">Why are we studying this chapter?  Why not just skip it? </w:t>
      </w:r>
      <w:r w:rsidR="00D93E7E" w:rsidRPr="00D93E7E">
        <w:rPr>
          <w:rFonts w:ascii="Times New Roman" w:hAnsi="Times New Roman" w:cs="Times New Roman"/>
        </w:rPr>
        <w:t xml:space="preserve">1Pe 3:15 But sanctify the Lord God in your hearts: and be ready always </w:t>
      </w:r>
      <w:r w:rsidR="00D93E7E" w:rsidRPr="00D93E7E">
        <w:rPr>
          <w:rFonts w:ascii="Times New Roman" w:hAnsi="Times New Roman" w:cs="Times New Roman"/>
          <w:b/>
          <w:bCs/>
        </w:rPr>
        <w:t xml:space="preserve">to give an answer to every man that </w:t>
      </w:r>
      <w:proofErr w:type="spellStart"/>
      <w:r w:rsidR="00D93E7E" w:rsidRPr="00D93E7E">
        <w:rPr>
          <w:rFonts w:ascii="Times New Roman" w:hAnsi="Times New Roman" w:cs="Times New Roman"/>
          <w:b/>
          <w:bCs/>
        </w:rPr>
        <w:t>asketh</w:t>
      </w:r>
      <w:proofErr w:type="spellEnd"/>
      <w:r w:rsidR="00D93E7E" w:rsidRPr="00D93E7E">
        <w:rPr>
          <w:rFonts w:ascii="Times New Roman" w:hAnsi="Times New Roman" w:cs="Times New Roman"/>
          <w:b/>
          <w:bCs/>
        </w:rPr>
        <w:t xml:space="preserve"> you a reason of the hope that is in you with meekness and fear</w:t>
      </w:r>
      <w:r w:rsidR="00D93E7E" w:rsidRPr="00D93E7E">
        <w:rPr>
          <w:rFonts w:ascii="Times New Roman" w:hAnsi="Times New Roman" w:cs="Times New Roman"/>
        </w:rPr>
        <w:t>:</w:t>
      </w:r>
      <w:r w:rsidR="00D93E7E">
        <w:rPr>
          <w:rFonts w:ascii="Times New Roman" w:hAnsi="Times New Roman" w:cs="Times New Roman"/>
        </w:rPr>
        <w:t xml:space="preserve"> Keep that in mind through this study. </w:t>
      </w:r>
      <w:r w:rsidRPr="002978F4">
        <w:rPr>
          <w:rFonts w:ascii="Times New Roman" w:hAnsi="Times New Roman" w:cs="Times New Roman"/>
        </w:rPr>
        <w:t>God calls His people to be completely distinct from the practices of Egypt behind them and Canaan ahead of them, warning that sexual immorality and idolatry defile both the individual and the land itself.</w:t>
      </w:r>
      <w:r w:rsidR="00960329">
        <w:rPr>
          <w:rFonts w:ascii="Times New Roman" w:hAnsi="Times New Roman" w:cs="Times New Roman"/>
        </w:rPr>
        <w:t xml:space="preserve"> </w:t>
      </w:r>
      <w:r w:rsidR="000F7B9C" w:rsidRPr="000F7B9C">
        <w:rPr>
          <w:rFonts w:ascii="Times New Roman" w:hAnsi="Times New Roman" w:cs="Times New Roman"/>
        </w:rPr>
        <w:t xml:space="preserve">Le 18:1 And the LORD </w:t>
      </w:r>
      <w:proofErr w:type="spellStart"/>
      <w:r w:rsidR="000F7B9C" w:rsidRPr="000F7B9C">
        <w:rPr>
          <w:rFonts w:ascii="Times New Roman" w:hAnsi="Times New Roman" w:cs="Times New Roman"/>
        </w:rPr>
        <w:t>spake</w:t>
      </w:r>
      <w:proofErr w:type="spellEnd"/>
      <w:r w:rsidR="000F7B9C" w:rsidRPr="000F7B9C">
        <w:rPr>
          <w:rFonts w:ascii="Times New Roman" w:hAnsi="Times New Roman" w:cs="Times New Roman"/>
        </w:rPr>
        <w:t xml:space="preserve"> unto Moses, saying,</w:t>
      </w:r>
      <w:r w:rsidR="000F7B9C">
        <w:rPr>
          <w:rFonts w:ascii="Times New Roman" w:hAnsi="Times New Roman" w:cs="Times New Roman"/>
        </w:rPr>
        <w:t xml:space="preserve"> </w:t>
      </w:r>
      <w:r w:rsidR="000F7B9C" w:rsidRPr="000F7B9C">
        <w:rPr>
          <w:rFonts w:ascii="Times New Roman" w:hAnsi="Times New Roman" w:cs="Times New Roman"/>
        </w:rPr>
        <w:t>2 Speak unto the children of Israel, and say unto them, I am the LORD your God. 3 After the doings of the land of Egypt, wherein ye dwelt, shall ye not do: and after the doings of the land of Canaan, whither I bring you, shall ye not do: neither shall ye walk in their ordinances.</w:t>
      </w:r>
      <w:r w:rsidR="000F7B9C">
        <w:rPr>
          <w:rFonts w:ascii="Times New Roman" w:hAnsi="Times New Roman" w:cs="Times New Roman"/>
        </w:rPr>
        <w:t xml:space="preserve"> </w:t>
      </w:r>
      <w:r w:rsidR="000F7B9C" w:rsidRPr="000F7B9C">
        <w:rPr>
          <w:rFonts w:ascii="Times New Roman" w:hAnsi="Times New Roman" w:cs="Times New Roman"/>
        </w:rPr>
        <w:t xml:space="preserve">4 Ye shall do my judgments, and keep mine ordinances, to walk therein: I am the LORD your God. 5 Ye shall therefore keep my statutes, and my judgments: which if a man do, he shall live in them: </w:t>
      </w:r>
      <w:r w:rsidR="000F7B9C" w:rsidRPr="000F7B9C">
        <w:rPr>
          <w:rFonts w:ascii="Times New Roman" w:hAnsi="Times New Roman" w:cs="Times New Roman"/>
          <w:b/>
          <w:bCs/>
        </w:rPr>
        <w:t>I am the LORD</w:t>
      </w:r>
      <w:r w:rsidR="000F7B9C" w:rsidRPr="000F7B9C">
        <w:rPr>
          <w:rFonts w:ascii="Times New Roman" w:hAnsi="Times New Roman" w:cs="Times New Roman"/>
        </w:rPr>
        <w:t>.</w:t>
      </w:r>
      <w:r w:rsidR="000F7B9C">
        <w:rPr>
          <w:rFonts w:ascii="Times New Roman" w:hAnsi="Times New Roman" w:cs="Times New Roman"/>
        </w:rPr>
        <w:t xml:space="preserve"> </w:t>
      </w:r>
    </w:p>
    <w:p w:rsidR="00D93E7E" w:rsidRDefault="00D93E7E" w:rsidP="000F7B9C">
      <w:pPr>
        <w:pStyle w:val="NoSpacing"/>
        <w:rPr>
          <w:rFonts w:ascii="Times New Roman" w:hAnsi="Times New Roman" w:cs="Times New Roman"/>
        </w:rPr>
      </w:pPr>
    </w:p>
    <w:p w:rsidR="00D93E7E" w:rsidRDefault="002978F4" w:rsidP="000F7B9C">
      <w:pPr>
        <w:pStyle w:val="NoSpacing"/>
        <w:rPr>
          <w:rFonts w:ascii="Times New Roman" w:hAnsi="Times New Roman" w:cs="Times New Roman"/>
        </w:rPr>
      </w:pPr>
      <w:r w:rsidRPr="002978F4">
        <w:rPr>
          <w:rFonts w:ascii="Times New Roman" w:hAnsi="Times New Roman" w:cs="Times New Roman"/>
        </w:rPr>
        <w:t xml:space="preserve">V 1–5 </w:t>
      </w:r>
      <w:r>
        <w:rPr>
          <w:rFonts w:ascii="Times New Roman" w:hAnsi="Times New Roman" w:cs="Times New Roman"/>
        </w:rPr>
        <w:t>is where</w:t>
      </w:r>
      <w:r w:rsidRPr="002978F4">
        <w:rPr>
          <w:rFonts w:ascii="Times New Roman" w:hAnsi="Times New Roman" w:cs="Times New Roman"/>
        </w:rPr>
        <w:t xml:space="preserve"> God commands Moses to establish His supreme authority over Israel, instructing them not to adopt the customs of Egypt where they lived or Canaan where they are going. Instead, they must obey God’s laws, finding true life and protection in His righteousness.</w:t>
      </w:r>
      <w:r w:rsidR="00960329" w:rsidRPr="00960329">
        <w:t xml:space="preserve"> </w:t>
      </w:r>
      <w:r w:rsidR="00960329">
        <w:rPr>
          <w:rFonts w:ascii="Times New Roman" w:hAnsi="Times New Roman" w:cs="Times New Roman"/>
        </w:rPr>
        <w:t>V</w:t>
      </w:r>
      <w:r w:rsidR="000F7B9C">
        <w:rPr>
          <w:rFonts w:ascii="Times New Roman" w:hAnsi="Times New Roman" w:cs="Times New Roman"/>
        </w:rPr>
        <w:t xml:space="preserve">s. </w:t>
      </w:r>
      <w:r w:rsidR="00960329" w:rsidRPr="00960329">
        <w:rPr>
          <w:rFonts w:ascii="Times New Roman" w:hAnsi="Times New Roman" w:cs="Times New Roman"/>
        </w:rPr>
        <w:t>1–2: God establishes His absolute authority over His people by declaring His name and ownership over them. In our practical walk today, the Holy Spirit reminds us through 1Corinthians 6:19–20 that we are not our own because we were bought with a price, meaning Christ holds total lordship over every area of our personal lives.</w:t>
      </w:r>
      <w:r w:rsidR="000F7B9C">
        <w:rPr>
          <w:rFonts w:ascii="Times New Roman" w:hAnsi="Times New Roman" w:cs="Times New Roman"/>
        </w:rPr>
        <w:t xml:space="preserve"> </w:t>
      </w:r>
      <w:r w:rsidR="00960329">
        <w:rPr>
          <w:rFonts w:ascii="Times New Roman" w:hAnsi="Times New Roman" w:cs="Times New Roman"/>
        </w:rPr>
        <w:t xml:space="preserve">Verse </w:t>
      </w:r>
      <w:r w:rsidR="00960329" w:rsidRPr="00960329">
        <w:rPr>
          <w:rFonts w:ascii="Times New Roman" w:hAnsi="Times New Roman" w:cs="Times New Roman"/>
        </w:rPr>
        <w:t>3: God explicitly instructs His people not to copy the customs of the world they left behind in Egypt or the pagan society they were entering in Canaan. Paul reinforces this in Romans 12:2, commanding us not to be conformed to this present world but to be transformed daily by the renewing of our minds.</w:t>
      </w:r>
      <w:r w:rsidR="000F7B9C">
        <w:rPr>
          <w:rFonts w:ascii="Times New Roman" w:hAnsi="Times New Roman" w:cs="Times New Roman"/>
        </w:rPr>
        <w:t xml:space="preserve"> V</w:t>
      </w:r>
      <w:r w:rsidR="00960329" w:rsidRPr="00960329">
        <w:rPr>
          <w:rFonts w:ascii="Times New Roman" w:hAnsi="Times New Roman" w:cs="Times New Roman"/>
        </w:rPr>
        <w:t>4: Believers are called to walk strictly according to God's judgments and ordinances rather than human opinions or societal trends. Today, Jesus echoes this principle in John 14:15, telling us that true love for Him is shown through active obedience to His commandments.</w:t>
      </w:r>
      <w:r w:rsidR="000F7B9C">
        <w:rPr>
          <w:rFonts w:ascii="Times New Roman" w:hAnsi="Times New Roman" w:cs="Times New Roman"/>
        </w:rPr>
        <w:t xml:space="preserve"> </w:t>
      </w:r>
      <w:r w:rsidR="000F7B9C" w:rsidRPr="000F7B9C">
        <w:rPr>
          <w:rFonts w:ascii="Times New Roman" w:hAnsi="Times New Roman" w:cs="Times New Roman"/>
        </w:rPr>
        <w:t xml:space="preserve">V5: God promises that those who keep His statutes will find life in them, highlighting that God's laws are designed to preserve and bless His people. </w:t>
      </w:r>
    </w:p>
    <w:p w:rsidR="00D93E7E" w:rsidRDefault="00D93E7E" w:rsidP="000F7B9C">
      <w:pPr>
        <w:pStyle w:val="NoSpacing"/>
        <w:rPr>
          <w:rFonts w:ascii="Times New Roman" w:hAnsi="Times New Roman" w:cs="Times New Roman"/>
        </w:rPr>
      </w:pPr>
    </w:p>
    <w:p w:rsidR="00E9039C" w:rsidRDefault="000F7B9C" w:rsidP="000F7B9C">
      <w:pPr>
        <w:pStyle w:val="NoSpacing"/>
        <w:rPr>
          <w:rFonts w:ascii="Times New Roman" w:hAnsi="Times New Roman" w:cs="Times New Roman"/>
        </w:rPr>
      </w:pPr>
      <w:r w:rsidRPr="000F7B9C">
        <w:rPr>
          <w:rFonts w:ascii="Times New Roman" w:hAnsi="Times New Roman" w:cs="Times New Roman"/>
        </w:rPr>
        <w:t xml:space="preserve">Paul </w:t>
      </w:r>
      <w:r w:rsidR="002B69FC">
        <w:rPr>
          <w:rFonts w:ascii="Times New Roman" w:hAnsi="Times New Roman" w:cs="Times New Roman"/>
        </w:rPr>
        <w:t>says</w:t>
      </w:r>
      <w:r w:rsidRPr="000F7B9C">
        <w:rPr>
          <w:rFonts w:ascii="Times New Roman" w:hAnsi="Times New Roman" w:cs="Times New Roman"/>
        </w:rPr>
        <w:t xml:space="preserve"> in </w:t>
      </w:r>
      <w:r w:rsidR="00E9039C" w:rsidRPr="00E9039C">
        <w:rPr>
          <w:rFonts w:ascii="Times New Roman" w:hAnsi="Times New Roman" w:cs="Times New Roman"/>
        </w:rPr>
        <w:t>Ga 3:12 And the law is not of faith: but, The man that doeth them shall live in the</w:t>
      </w:r>
      <w:r w:rsidR="00E9039C">
        <w:rPr>
          <w:rFonts w:ascii="Times New Roman" w:hAnsi="Times New Roman" w:cs="Times New Roman"/>
        </w:rPr>
        <w:t>m.</w:t>
      </w:r>
      <w:r w:rsidRPr="000F7B9C">
        <w:rPr>
          <w:rFonts w:ascii="Times New Roman" w:hAnsi="Times New Roman" w:cs="Times New Roman"/>
        </w:rPr>
        <w:t xml:space="preserve"> </w:t>
      </w:r>
      <w:r w:rsidR="00E9039C" w:rsidRPr="00E9039C">
        <w:rPr>
          <w:rFonts w:ascii="Times New Roman" w:hAnsi="Times New Roman" w:cs="Times New Roman"/>
        </w:rPr>
        <w:t>Paul's core message in this verse is that the Mosaic Law does not operate on the principle of faith</w:t>
      </w:r>
      <w:r w:rsidR="00E9039C">
        <w:rPr>
          <w:rFonts w:ascii="Times New Roman" w:hAnsi="Times New Roman" w:cs="Times New Roman"/>
        </w:rPr>
        <w:t xml:space="preserve">, </w:t>
      </w:r>
      <w:r w:rsidR="00E9039C" w:rsidRPr="00E9039C">
        <w:rPr>
          <w:rFonts w:ascii="Times New Roman" w:hAnsi="Times New Roman" w:cs="Times New Roman"/>
        </w:rPr>
        <w:t>it operates on the principle of absolute performance.</w:t>
      </w:r>
      <w:r w:rsidR="00E9039C">
        <w:rPr>
          <w:rFonts w:ascii="Times New Roman" w:hAnsi="Times New Roman" w:cs="Times New Roman"/>
        </w:rPr>
        <w:t xml:space="preserve"> B</w:t>
      </w:r>
      <w:r w:rsidRPr="000F7B9C">
        <w:rPr>
          <w:rFonts w:ascii="Times New Roman" w:hAnsi="Times New Roman" w:cs="Times New Roman"/>
        </w:rPr>
        <w:t>elievers now experience true spiritual life through faith in Jesus Christ, who empowers us by His Spirit to walk righteously.</w:t>
      </w:r>
      <w:r w:rsidR="00D93E7E">
        <w:rPr>
          <w:rFonts w:ascii="Times New Roman" w:hAnsi="Times New Roman" w:cs="Times New Roman"/>
        </w:rPr>
        <w:t xml:space="preserve"> </w:t>
      </w:r>
      <w:r w:rsidR="00E9039C" w:rsidRPr="00E9039C">
        <w:rPr>
          <w:rFonts w:ascii="Times New Roman" w:hAnsi="Times New Roman" w:cs="Times New Roman"/>
        </w:rPr>
        <w:t>The Problem in Galatia: False teachers were telling Gentile Christians that faith in Jesus was not enough</w:t>
      </w:r>
      <w:r w:rsidR="00E9039C">
        <w:rPr>
          <w:rFonts w:ascii="Times New Roman" w:hAnsi="Times New Roman" w:cs="Times New Roman"/>
        </w:rPr>
        <w:t xml:space="preserve">; </w:t>
      </w:r>
      <w:r w:rsidR="00E9039C" w:rsidRPr="00E9039C">
        <w:rPr>
          <w:rFonts w:ascii="Times New Roman" w:hAnsi="Times New Roman" w:cs="Times New Roman"/>
        </w:rPr>
        <w:t>they also needed to keep the Law of Moses (including circumcision) to be saved.</w:t>
      </w:r>
      <w:r w:rsidR="00E9039C">
        <w:rPr>
          <w:rFonts w:ascii="Times New Roman" w:hAnsi="Times New Roman" w:cs="Times New Roman"/>
        </w:rPr>
        <w:t xml:space="preserve"> </w:t>
      </w:r>
      <w:r w:rsidR="002978F4" w:rsidRPr="002978F4">
        <w:rPr>
          <w:rFonts w:ascii="Times New Roman" w:hAnsi="Times New Roman" w:cs="Times New Roman"/>
        </w:rPr>
        <w:t>Verses 6–18 God outlaws sexual relations between close blood relatives and household connections</w:t>
      </w:r>
      <w:r w:rsidR="002978F4">
        <w:rPr>
          <w:rFonts w:ascii="Times New Roman" w:hAnsi="Times New Roman" w:cs="Times New Roman"/>
        </w:rPr>
        <w:t xml:space="preserve">, </w:t>
      </w:r>
      <w:r w:rsidR="002978F4" w:rsidRPr="002978F4">
        <w:rPr>
          <w:rFonts w:ascii="Times New Roman" w:hAnsi="Times New Roman" w:cs="Times New Roman"/>
        </w:rPr>
        <w:t>including parents, stepparents, siblings, half-siblings, grandchildren, aunts, uncles, and in-laws. Verse 18 specifically forbids marrying a wife’s sister during the wife’s lifetime to prevent family rivalry.</w:t>
      </w:r>
      <w:r>
        <w:rPr>
          <w:rFonts w:ascii="Times New Roman" w:hAnsi="Times New Roman" w:cs="Times New Roman"/>
        </w:rPr>
        <w:t xml:space="preserve"> </w:t>
      </w:r>
      <w:r w:rsidRPr="000F7B9C">
        <w:rPr>
          <w:rFonts w:ascii="Times New Roman" w:hAnsi="Times New Roman" w:cs="Times New Roman"/>
        </w:rPr>
        <w:t>Le 18:6</w:t>
      </w:r>
      <w:r>
        <w:rPr>
          <w:rFonts w:ascii="Times New Roman" w:hAnsi="Times New Roman" w:cs="Times New Roman"/>
        </w:rPr>
        <w:t xml:space="preserve"> </w:t>
      </w:r>
      <w:r w:rsidRPr="000F7B9C">
        <w:rPr>
          <w:rFonts w:ascii="Times New Roman" w:hAnsi="Times New Roman" w:cs="Times New Roman"/>
        </w:rPr>
        <w:t>None of you shall approach to any that is near of kin to him, to uncover their nakedness: I am the LORD.</w:t>
      </w:r>
      <w:r>
        <w:rPr>
          <w:rFonts w:ascii="Times New Roman" w:hAnsi="Times New Roman" w:cs="Times New Roman"/>
        </w:rPr>
        <w:t xml:space="preserve"> </w:t>
      </w:r>
      <w:r w:rsidRPr="000F7B9C">
        <w:rPr>
          <w:rFonts w:ascii="Times New Roman" w:hAnsi="Times New Roman" w:cs="Times New Roman"/>
        </w:rPr>
        <w:t>7 The nakedness of thy father, or the nakedness of thy mother, shalt thou not uncover: she is thy mother; thou shalt not uncover her nakedness. 8 The nakedness of thy father's wife shalt thou not uncover: it is thy father's nakedness.</w:t>
      </w:r>
      <w:r>
        <w:rPr>
          <w:rFonts w:ascii="Times New Roman" w:hAnsi="Times New Roman" w:cs="Times New Roman"/>
        </w:rPr>
        <w:t xml:space="preserve"> </w:t>
      </w:r>
    </w:p>
    <w:p w:rsidR="00E9039C" w:rsidRDefault="00E9039C" w:rsidP="000F7B9C">
      <w:pPr>
        <w:pStyle w:val="NoSpacing"/>
        <w:rPr>
          <w:rFonts w:ascii="Times New Roman" w:hAnsi="Times New Roman" w:cs="Times New Roman"/>
        </w:rPr>
      </w:pPr>
    </w:p>
    <w:p w:rsidR="00D93E7E" w:rsidRDefault="00E9039C" w:rsidP="000F7B9C">
      <w:pPr>
        <w:pStyle w:val="NoSpacing"/>
        <w:rPr>
          <w:rFonts w:ascii="Times New Roman" w:hAnsi="Times New Roman" w:cs="Times New Roman"/>
        </w:rPr>
      </w:pPr>
      <w:r>
        <w:rPr>
          <w:rFonts w:ascii="Times New Roman" w:hAnsi="Times New Roman" w:cs="Times New Roman"/>
        </w:rPr>
        <w:t>He goes on to describe the</w:t>
      </w:r>
      <w:r w:rsidR="000F7B9C" w:rsidRPr="000F7B9C">
        <w:rPr>
          <w:rFonts w:ascii="Times New Roman" w:hAnsi="Times New Roman" w:cs="Times New Roman"/>
        </w:rPr>
        <w:t xml:space="preserve"> nakedness </w:t>
      </w:r>
      <w:r>
        <w:rPr>
          <w:rFonts w:ascii="Times New Roman" w:hAnsi="Times New Roman" w:cs="Times New Roman"/>
        </w:rPr>
        <w:t xml:space="preserve">other family members. </w:t>
      </w:r>
      <w:r w:rsidR="000F7B9C" w:rsidRPr="000F7B9C">
        <w:rPr>
          <w:rFonts w:ascii="Times New Roman" w:hAnsi="Times New Roman" w:cs="Times New Roman"/>
        </w:rPr>
        <w:t>Leviticus 18:6: God forbids any sexual boundary-crossing or incestuous intimacy among close relatives, establishing the sacredness of family boundaries. In 1Corinthians 5:1–2, Paul sternly addresses sexual immorality within the family, reminding us that believers must uphold strict moral purity and avoid taking advantage of family connections.</w:t>
      </w:r>
      <w:r w:rsidR="000F7B9C" w:rsidRPr="000F7B9C">
        <w:t xml:space="preserve"> </w:t>
      </w:r>
      <w:r w:rsidR="000F7B9C" w:rsidRPr="000F7B9C">
        <w:rPr>
          <w:rFonts w:ascii="Times New Roman" w:hAnsi="Times New Roman" w:cs="Times New Roman"/>
        </w:rPr>
        <w:t>1Co 5:1 It is reported commonly that there is fornication among you, and such fornication as is not so much as named among the Gentiles, that one should have his father's wife.</w:t>
      </w:r>
      <w:r w:rsidR="000F7B9C">
        <w:rPr>
          <w:rFonts w:ascii="Times New Roman" w:hAnsi="Times New Roman" w:cs="Times New Roman"/>
        </w:rPr>
        <w:t xml:space="preserve"> </w:t>
      </w:r>
      <w:r w:rsidR="000F7B9C" w:rsidRPr="000F7B9C">
        <w:rPr>
          <w:rFonts w:ascii="Times New Roman" w:hAnsi="Times New Roman" w:cs="Times New Roman"/>
        </w:rPr>
        <w:t>2 And ye are puffed up, and have not rather mourned, that he that hath done this deed might be taken away from among you.</w:t>
      </w:r>
      <w:r w:rsidR="000F7B9C">
        <w:rPr>
          <w:rFonts w:ascii="Times New Roman" w:hAnsi="Times New Roman" w:cs="Times New Roman"/>
        </w:rPr>
        <w:t xml:space="preserve"> V</w:t>
      </w:r>
      <w:r w:rsidR="000F7B9C" w:rsidRPr="000F7B9C">
        <w:rPr>
          <w:rFonts w:ascii="Times New Roman" w:hAnsi="Times New Roman" w:cs="Times New Roman"/>
        </w:rPr>
        <w:t>7: God commands respect for parents by forbidding sexual relations that violate the father or mother, preserving the honor due to parents. Ephesian 6:2–3 applies this honor to believers today, commanding children to honor their parents so that it may go well with them in their daily walk.</w:t>
      </w:r>
      <w:r w:rsidR="001F6783">
        <w:rPr>
          <w:rFonts w:ascii="Times New Roman" w:hAnsi="Times New Roman" w:cs="Times New Roman"/>
        </w:rPr>
        <w:t xml:space="preserve"> V</w:t>
      </w:r>
      <w:r w:rsidR="000F7B9C" w:rsidRPr="000F7B9C">
        <w:rPr>
          <w:rFonts w:ascii="Times New Roman" w:hAnsi="Times New Roman" w:cs="Times New Roman"/>
        </w:rPr>
        <w:t>8: God forbids sexual relations with a stepmother, protecting the father's marital honor and household stability. Paul directly references a violation of this verse in 1 Corinthians 5:1, reminding believers that such dishonor should not even be named among saints.</w:t>
      </w:r>
      <w:r w:rsidR="001F6783">
        <w:rPr>
          <w:rFonts w:ascii="Times New Roman" w:hAnsi="Times New Roman" w:cs="Times New Roman"/>
        </w:rPr>
        <w:t xml:space="preserve"> V</w:t>
      </w:r>
      <w:r w:rsidR="000F7B9C" w:rsidRPr="000F7B9C">
        <w:rPr>
          <w:rFonts w:ascii="Times New Roman" w:hAnsi="Times New Roman" w:cs="Times New Roman"/>
        </w:rPr>
        <w:t xml:space="preserve">9: God prohibits sexual relations with full or half-sisters, protecting sibling relationships from predatory behavior and lust. </w:t>
      </w:r>
    </w:p>
    <w:p w:rsidR="00D93E7E" w:rsidRDefault="00D93E7E" w:rsidP="000F7B9C">
      <w:pPr>
        <w:pStyle w:val="NoSpacing"/>
        <w:rPr>
          <w:rFonts w:ascii="Times New Roman" w:hAnsi="Times New Roman" w:cs="Times New Roman"/>
        </w:rPr>
      </w:pPr>
    </w:p>
    <w:p w:rsidR="00D93E7E" w:rsidRDefault="000F7B9C" w:rsidP="001F6783">
      <w:pPr>
        <w:pStyle w:val="NoSpacing"/>
      </w:pPr>
      <w:r w:rsidRPr="000F7B9C">
        <w:rPr>
          <w:rFonts w:ascii="Times New Roman" w:hAnsi="Times New Roman" w:cs="Times New Roman"/>
        </w:rPr>
        <w:t>Today, 1Thessalonians 4:3–5 instructs every believer to know how to possess his own body in sanctification and honor, rather than in lustful passion like the unbelieving world.</w:t>
      </w:r>
      <w:r w:rsidR="001F6783">
        <w:rPr>
          <w:rFonts w:ascii="Times New Roman" w:hAnsi="Times New Roman" w:cs="Times New Roman"/>
        </w:rPr>
        <w:t xml:space="preserve"> V</w:t>
      </w:r>
      <w:r w:rsidRPr="000F7B9C">
        <w:rPr>
          <w:rFonts w:ascii="Times New Roman" w:hAnsi="Times New Roman" w:cs="Times New Roman"/>
        </w:rPr>
        <w:t>10: God forbids sexual exploitation of granddaughters, establishing that generational family lines must remain pure and protected. In 1Timothy 5:8, Paul reinforces our duty to our households, showing that believers are called to protect, nurture, and spiritually cover their descendants rather than harm them.</w:t>
      </w:r>
      <w:r w:rsidR="001F6783" w:rsidRPr="001F6783">
        <w:t xml:space="preserve"> </w:t>
      </w:r>
      <w:r w:rsidR="001F6783" w:rsidRPr="001F6783">
        <w:rPr>
          <w:rFonts w:ascii="Times New Roman" w:hAnsi="Times New Roman" w:cs="Times New Roman"/>
        </w:rPr>
        <w:t>Le 18:11</w:t>
      </w:r>
      <w:r w:rsidR="00D84720">
        <w:rPr>
          <w:rFonts w:ascii="Times New Roman" w:hAnsi="Times New Roman" w:cs="Times New Roman"/>
        </w:rPr>
        <w:t>-15, it talks more about t</w:t>
      </w:r>
      <w:r w:rsidR="001F6783" w:rsidRPr="001F6783">
        <w:rPr>
          <w:rFonts w:ascii="Times New Roman" w:hAnsi="Times New Roman" w:cs="Times New Roman"/>
        </w:rPr>
        <w:t xml:space="preserve">he </w:t>
      </w:r>
      <w:r w:rsidR="00D84720">
        <w:rPr>
          <w:rFonts w:ascii="Times New Roman" w:hAnsi="Times New Roman" w:cs="Times New Roman"/>
        </w:rPr>
        <w:t xml:space="preserve">uncovered </w:t>
      </w:r>
      <w:r w:rsidR="001F6783" w:rsidRPr="001F6783">
        <w:rPr>
          <w:rFonts w:ascii="Times New Roman" w:hAnsi="Times New Roman" w:cs="Times New Roman"/>
        </w:rPr>
        <w:t>nakedness of th</w:t>
      </w:r>
      <w:r w:rsidR="001D5917">
        <w:rPr>
          <w:rFonts w:ascii="Times New Roman" w:hAnsi="Times New Roman" w:cs="Times New Roman"/>
        </w:rPr>
        <w:t xml:space="preserve">e </w:t>
      </w:r>
      <w:r w:rsidR="001F6783" w:rsidRPr="001F6783">
        <w:rPr>
          <w:rFonts w:ascii="Times New Roman" w:hAnsi="Times New Roman" w:cs="Times New Roman"/>
        </w:rPr>
        <w:t xml:space="preserve">father's wife's daughter, </w:t>
      </w:r>
      <w:r w:rsidR="001D5917">
        <w:rPr>
          <w:rFonts w:ascii="Times New Roman" w:hAnsi="Times New Roman" w:cs="Times New Roman"/>
        </w:rPr>
        <w:t xml:space="preserve">and so on. </w:t>
      </w:r>
      <w:r w:rsidR="001D5917" w:rsidRPr="001D5917">
        <w:rPr>
          <w:rFonts w:ascii="Times New Roman" w:hAnsi="Times New Roman" w:cs="Times New Roman"/>
        </w:rPr>
        <w:t xml:space="preserve">It is not referring to seeing someone unclothed; it is a clear biblical expression for having </w:t>
      </w:r>
      <w:r w:rsidR="001D5917">
        <w:rPr>
          <w:rFonts w:ascii="Times New Roman" w:hAnsi="Times New Roman" w:cs="Times New Roman"/>
        </w:rPr>
        <w:t xml:space="preserve">unlawful </w:t>
      </w:r>
      <w:r w:rsidR="001D5917" w:rsidRPr="001D5917">
        <w:rPr>
          <w:rFonts w:ascii="Times New Roman" w:hAnsi="Times New Roman" w:cs="Times New Roman"/>
        </w:rPr>
        <w:t xml:space="preserve">sexual relations </w:t>
      </w:r>
      <w:r w:rsidR="001D5917">
        <w:rPr>
          <w:rFonts w:ascii="Times New Roman" w:hAnsi="Times New Roman" w:cs="Times New Roman"/>
        </w:rPr>
        <w:t>such as men with men and women with women</w:t>
      </w:r>
      <w:r w:rsidR="001D5917" w:rsidRPr="001D5917">
        <w:rPr>
          <w:rFonts w:ascii="Times New Roman" w:hAnsi="Times New Roman" w:cs="Times New Roman"/>
        </w:rPr>
        <w:t xml:space="preserve">.   God is forbidding incest and sexual exploitation within </w:t>
      </w:r>
      <w:r w:rsidR="001D5917">
        <w:rPr>
          <w:rFonts w:ascii="Times New Roman" w:hAnsi="Times New Roman" w:cs="Times New Roman"/>
        </w:rPr>
        <w:t xml:space="preserve">the </w:t>
      </w:r>
      <w:r w:rsidR="001D5917" w:rsidRPr="001D5917">
        <w:rPr>
          <w:rFonts w:ascii="Times New Roman" w:hAnsi="Times New Roman" w:cs="Times New Roman"/>
        </w:rPr>
        <w:t xml:space="preserve">family. In ancient Near Eastern cultures (such as Egypt and Canaan), incestuous unions were often practiced or tolerated. God set Israel apart </w:t>
      </w:r>
      <w:r w:rsidR="001D5917">
        <w:rPr>
          <w:rFonts w:ascii="Times New Roman" w:hAnsi="Times New Roman" w:cs="Times New Roman"/>
        </w:rPr>
        <w:t>and they were not to partake of this</w:t>
      </w:r>
      <w:r w:rsidR="001D5917" w:rsidRPr="001D5917">
        <w:rPr>
          <w:rFonts w:ascii="Times New Roman" w:hAnsi="Times New Roman" w:cs="Times New Roman"/>
        </w:rPr>
        <w:t>.</w:t>
      </w:r>
      <w:r w:rsidR="001D5917">
        <w:rPr>
          <w:rFonts w:ascii="Times New Roman" w:hAnsi="Times New Roman" w:cs="Times New Roman"/>
        </w:rPr>
        <w:t xml:space="preserve"> Many would say today because we are teaching this we are legal, but why did the Holy Spirit write this in Bible. Should we tear these pages out of our Bible because we are not under law but under grace.</w:t>
      </w:r>
    </w:p>
    <w:p w:rsidR="00D84720" w:rsidRPr="00D84720" w:rsidRDefault="00D84720" w:rsidP="001F6783">
      <w:pPr>
        <w:pStyle w:val="NoSpacing"/>
        <w:rPr>
          <w:rFonts w:ascii="Times New Roman" w:hAnsi="Times New Roman" w:cs="Times New Roman"/>
        </w:rPr>
      </w:pPr>
    </w:p>
    <w:p w:rsidR="00AF3ADE" w:rsidRDefault="00D84720" w:rsidP="00D93E7E">
      <w:pPr>
        <w:pStyle w:val="NoSpacing"/>
        <w:rPr>
          <w:rFonts w:ascii="Times New Roman" w:hAnsi="Times New Roman" w:cs="Times New Roman"/>
        </w:rPr>
      </w:pPr>
      <w:r w:rsidRPr="00D84720">
        <w:rPr>
          <w:rFonts w:ascii="Times New Roman" w:hAnsi="Times New Roman" w:cs="Times New Roman"/>
        </w:rPr>
        <w:t xml:space="preserve">Christians are not meant to simply ignore the teachings in Leviticus. While believers are no longer under the Law as a binding legal system, those Old Testament commandments still carry spiritual and moral purpose for Christians today. Paul demonstrates that grace does not discard God's </w:t>
      </w:r>
      <w:r w:rsidRPr="001D5917">
        <w:rPr>
          <w:rFonts w:ascii="Times New Roman" w:hAnsi="Times New Roman" w:cs="Times New Roman"/>
          <w:b/>
          <w:bCs/>
        </w:rPr>
        <w:t xml:space="preserve">moral </w:t>
      </w:r>
      <w:r w:rsidRPr="00D84720">
        <w:rPr>
          <w:rFonts w:ascii="Times New Roman" w:hAnsi="Times New Roman" w:cs="Times New Roman"/>
        </w:rPr>
        <w:t>standards, as the core moral principles of the Law are actually fulfilled through love and the work of the Holy Spirit.</w:t>
      </w:r>
      <w:r w:rsidR="001D5917">
        <w:rPr>
          <w:rFonts w:ascii="Times New Roman" w:hAnsi="Times New Roman" w:cs="Times New Roman"/>
        </w:rPr>
        <w:t xml:space="preserve"> </w:t>
      </w:r>
      <w:r w:rsidRPr="00D84720">
        <w:rPr>
          <w:rFonts w:ascii="Times New Roman" w:hAnsi="Times New Roman" w:cs="Times New Roman"/>
        </w:rPr>
        <w:t xml:space="preserve">To understand Leviticus today, </w:t>
      </w:r>
      <w:r>
        <w:rPr>
          <w:rFonts w:ascii="Times New Roman" w:hAnsi="Times New Roman" w:cs="Times New Roman"/>
        </w:rPr>
        <w:t>we must</w:t>
      </w:r>
      <w:r w:rsidRPr="00D84720">
        <w:rPr>
          <w:rFonts w:ascii="Times New Roman" w:hAnsi="Times New Roman" w:cs="Times New Roman"/>
        </w:rPr>
        <w:t xml:space="preserve"> distinguish between the </w:t>
      </w:r>
      <w:r w:rsidRPr="00AF3ADE">
        <w:rPr>
          <w:rFonts w:ascii="Times New Roman" w:hAnsi="Times New Roman" w:cs="Times New Roman"/>
          <w:b/>
          <w:bCs/>
        </w:rPr>
        <w:t>three main aspects of the Law</w:t>
      </w:r>
      <w:r w:rsidRPr="00D84720">
        <w:rPr>
          <w:rFonts w:ascii="Times New Roman" w:hAnsi="Times New Roman" w:cs="Times New Roman"/>
        </w:rPr>
        <w:t>. The</w:t>
      </w:r>
      <w:r w:rsidR="001D5917">
        <w:rPr>
          <w:rFonts w:ascii="Times New Roman" w:hAnsi="Times New Roman" w:cs="Times New Roman"/>
        </w:rPr>
        <w:t>re is the</w:t>
      </w:r>
      <w:r w:rsidRPr="00D84720">
        <w:rPr>
          <w:rFonts w:ascii="Times New Roman" w:hAnsi="Times New Roman" w:cs="Times New Roman"/>
        </w:rPr>
        <w:t xml:space="preserve"> </w:t>
      </w:r>
      <w:r w:rsidRPr="00AF3ADE">
        <w:rPr>
          <w:rFonts w:ascii="Times New Roman" w:hAnsi="Times New Roman" w:cs="Times New Roman"/>
          <w:b/>
          <w:bCs/>
        </w:rPr>
        <w:t>civil laws</w:t>
      </w:r>
      <w:r w:rsidRPr="00D84720">
        <w:rPr>
          <w:rFonts w:ascii="Times New Roman" w:hAnsi="Times New Roman" w:cs="Times New Roman"/>
        </w:rPr>
        <w:t xml:space="preserve"> </w:t>
      </w:r>
      <w:r w:rsidR="001D5917">
        <w:rPr>
          <w:rFonts w:ascii="Times New Roman" w:hAnsi="Times New Roman" w:cs="Times New Roman"/>
        </w:rPr>
        <w:t xml:space="preserve">which </w:t>
      </w:r>
      <w:r w:rsidRPr="00D84720">
        <w:rPr>
          <w:rFonts w:ascii="Times New Roman" w:hAnsi="Times New Roman" w:cs="Times New Roman"/>
        </w:rPr>
        <w:t>governed ancient Israel as a specific political nation</w:t>
      </w:r>
      <w:r w:rsidR="001D5917">
        <w:rPr>
          <w:rFonts w:ascii="Times New Roman" w:hAnsi="Times New Roman" w:cs="Times New Roman"/>
        </w:rPr>
        <w:t>. Then there were</w:t>
      </w:r>
      <w:r w:rsidRPr="00D84720">
        <w:rPr>
          <w:rFonts w:ascii="Times New Roman" w:hAnsi="Times New Roman" w:cs="Times New Roman"/>
        </w:rPr>
        <w:t xml:space="preserve"> the </w:t>
      </w:r>
      <w:r w:rsidRPr="00AF3ADE">
        <w:rPr>
          <w:rFonts w:ascii="Times New Roman" w:hAnsi="Times New Roman" w:cs="Times New Roman"/>
          <w:b/>
          <w:bCs/>
        </w:rPr>
        <w:t xml:space="preserve">ceremonial laws </w:t>
      </w:r>
      <w:r w:rsidRPr="00D84720">
        <w:rPr>
          <w:rFonts w:ascii="Times New Roman" w:hAnsi="Times New Roman" w:cs="Times New Roman"/>
        </w:rPr>
        <w:t xml:space="preserve">involving sacrifices </w:t>
      </w:r>
      <w:r w:rsidR="001D5917">
        <w:rPr>
          <w:rFonts w:ascii="Times New Roman" w:hAnsi="Times New Roman" w:cs="Times New Roman"/>
        </w:rPr>
        <w:t>which</w:t>
      </w:r>
      <w:r w:rsidRPr="00D84720">
        <w:rPr>
          <w:rFonts w:ascii="Times New Roman" w:hAnsi="Times New Roman" w:cs="Times New Roman"/>
        </w:rPr>
        <w:t xml:space="preserve"> were fully completed and fulfilled through the sacrifice of Jesus Christ on the cross. However, </w:t>
      </w:r>
      <w:r w:rsidR="001D5917">
        <w:rPr>
          <w:rFonts w:ascii="Times New Roman" w:hAnsi="Times New Roman" w:cs="Times New Roman"/>
        </w:rPr>
        <w:t xml:space="preserve">there are </w:t>
      </w:r>
      <w:r w:rsidRPr="00D84720">
        <w:rPr>
          <w:rFonts w:ascii="Times New Roman" w:hAnsi="Times New Roman" w:cs="Times New Roman"/>
        </w:rPr>
        <w:t xml:space="preserve">the </w:t>
      </w:r>
      <w:r w:rsidRPr="00AF3ADE">
        <w:rPr>
          <w:rFonts w:ascii="Times New Roman" w:hAnsi="Times New Roman" w:cs="Times New Roman"/>
          <w:b/>
          <w:bCs/>
        </w:rPr>
        <w:t>moral laws</w:t>
      </w:r>
      <w:r w:rsidRPr="00D84720">
        <w:rPr>
          <w:rFonts w:ascii="Times New Roman" w:hAnsi="Times New Roman" w:cs="Times New Roman"/>
        </w:rPr>
        <w:t>, such as those found in Leviticus 18</w:t>
      </w:r>
      <w:r w:rsidR="001D5917">
        <w:rPr>
          <w:rFonts w:ascii="Times New Roman" w:hAnsi="Times New Roman" w:cs="Times New Roman"/>
        </w:rPr>
        <w:t>. These</w:t>
      </w:r>
      <w:r w:rsidRPr="00D84720">
        <w:rPr>
          <w:rFonts w:ascii="Times New Roman" w:hAnsi="Times New Roman" w:cs="Times New Roman"/>
        </w:rPr>
        <w:t xml:space="preserve"> remain active because God’s fundamental character and standards of right and wrong never change. </w:t>
      </w:r>
      <w:r w:rsidR="001D5917">
        <w:rPr>
          <w:rFonts w:ascii="Times New Roman" w:hAnsi="Times New Roman" w:cs="Times New Roman"/>
        </w:rPr>
        <w:t>The devil has</w:t>
      </w:r>
      <w:r w:rsidRPr="00D84720">
        <w:rPr>
          <w:rFonts w:ascii="Times New Roman" w:hAnsi="Times New Roman" w:cs="Times New Roman"/>
        </w:rPr>
        <w:t xml:space="preserve"> Christians </w:t>
      </w:r>
      <w:r w:rsidR="001D5917">
        <w:rPr>
          <w:rFonts w:ascii="Times New Roman" w:hAnsi="Times New Roman" w:cs="Times New Roman"/>
        </w:rPr>
        <w:t>just discounting the moral standards because we are not under law, we are under grace</w:t>
      </w:r>
      <w:r w:rsidR="00AF3ADE">
        <w:rPr>
          <w:rFonts w:ascii="Times New Roman" w:hAnsi="Times New Roman" w:cs="Times New Roman"/>
        </w:rPr>
        <w:t>. W</w:t>
      </w:r>
      <w:r w:rsidR="001D5917">
        <w:rPr>
          <w:rFonts w:ascii="Times New Roman" w:hAnsi="Times New Roman" w:cs="Times New Roman"/>
        </w:rPr>
        <w:t xml:space="preserve">e </w:t>
      </w:r>
      <w:r w:rsidR="00AF3ADE">
        <w:rPr>
          <w:rFonts w:ascii="Times New Roman" w:hAnsi="Times New Roman" w:cs="Times New Roman"/>
        </w:rPr>
        <w:t>must</w:t>
      </w:r>
      <w:r w:rsidRPr="00D84720">
        <w:rPr>
          <w:rFonts w:ascii="Times New Roman" w:hAnsi="Times New Roman" w:cs="Times New Roman"/>
        </w:rPr>
        <w:t xml:space="preserve"> obey these passages </w:t>
      </w:r>
      <w:r w:rsidR="00AF3ADE">
        <w:rPr>
          <w:rFonts w:ascii="Times New Roman" w:hAnsi="Times New Roman" w:cs="Times New Roman"/>
        </w:rPr>
        <w:t xml:space="preserve">of the moral standards of God, not </w:t>
      </w:r>
      <w:r w:rsidRPr="00D84720">
        <w:rPr>
          <w:rFonts w:ascii="Times New Roman" w:hAnsi="Times New Roman" w:cs="Times New Roman"/>
        </w:rPr>
        <w:t>out of fear of condemnation or to earn eternal life, but because the Holy Spirit transforms believers to love God's design and desire holy lives that honor Him.</w:t>
      </w:r>
      <w:r w:rsidR="00AF3ADE">
        <w:rPr>
          <w:rFonts w:ascii="Times New Roman" w:hAnsi="Times New Roman" w:cs="Times New Roman"/>
        </w:rPr>
        <w:t xml:space="preserve"> </w:t>
      </w:r>
      <w:r w:rsidR="00D93E7E">
        <w:rPr>
          <w:rFonts w:ascii="Times New Roman" w:hAnsi="Times New Roman" w:cs="Times New Roman"/>
        </w:rPr>
        <w:t xml:space="preserve">Again, Why are we studying this chapter?  Why not just skip it? </w:t>
      </w:r>
    </w:p>
    <w:p w:rsidR="00AF3ADE" w:rsidRDefault="00AF3ADE" w:rsidP="00D93E7E">
      <w:pPr>
        <w:pStyle w:val="NoSpacing"/>
        <w:rPr>
          <w:rFonts w:ascii="Times New Roman" w:hAnsi="Times New Roman" w:cs="Times New Roman"/>
        </w:rPr>
      </w:pPr>
    </w:p>
    <w:p w:rsidR="008D4BF0" w:rsidRDefault="00D93E7E" w:rsidP="00AF3ADE">
      <w:pPr>
        <w:pStyle w:val="NoSpacing"/>
        <w:rPr>
          <w:rFonts w:ascii="Times New Roman" w:hAnsi="Times New Roman" w:cs="Times New Roman"/>
        </w:rPr>
      </w:pPr>
      <w:r w:rsidRPr="00D93E7E">
        <w:rPr>
          <w:rFonts w:ascii="Times New Roman" w:hAnsi="Times New Roman" w:cs="Times New Roman"/>
        </w:rPr>
        <w:lastRenderedPageBreak/>
        <w:t xml:space="preserve">1Pe 3:15 But sanctify the Lord God in your hearts: and be ready always </w:t>
      </w:r>
      <w:r w:rsidRPr="00D93E7E">
        <w:rPr>
          <w:rFonts w:ascii="Times New Roman" w:hAnsi="Times New Roman" w:cs="Times New Roman"/>
          <w:b/>
          <w:bCs/>
        </w:rPr>
        <w:t xml:space="preserve">to give an answer to every man that </w:t>
      </w:r>
      <w:proofErr w:type="spellStart"/>
      <w:r w:rsidRPr="00D93E7E">
        <w:rPr>
          <w:rFonts w:ascii="Times New Roman" w:hAnsi="Times New Roman" w:cs="Times New Roman"/>
          <w:b/>
          <w:bCs/>
        </w:rPr>
        <w:t>asketh</w:t>
      </w:r>
      <w:proofErr w:type="spellEnd"/>
      <w:r w:rsidRPr="00D93E7E">
        <w:rPr>
          <w:rFonts w:ascii="Times New Roman" w:hAnsi="Times New Roman" w:cs="Times New Roman"/>
          <w:b/>
          <w:bCs/>
        </w:rPr>
        <w:t xml:space="preserve"> you a reason of the hope that is in you with meekness and fear</w:t>
      </w:r>
      <w:r w:rsidRPr="00D93E7E">
        <w:rPr>
          <w:rFonts w:ascii="Times New Roman" w:hAnsi="Times New Roman" w:cs="Times New Roman"/>
        </w:rPr>
        <w:t>:</w:t>
      </w:r>
      <w:r>
        <w:rPr>
          <w:rFonts w:ascii="Times New Roman" w:hAnsi="Times New Roman" w:cs="Times New Roman"/>
        </w:rPr>
        <w:t xml:space="preserve"> We </w:t>
      </w:r>
      <w:r w:rsidR="00AF3ADE">
        <w:rPr>
          <w:rFonts w:ascii="Times New Roman" w:hAnsi="Times New Roman" w:cs="Times New Roman"/>
        </w:rPr>
        <w:t xml:space="preserve">must </w:t>
      </w:r>
      <w:r>
        <w:rPr>
          <w:rFonts w:ascii="Times New Roman" w:hAnsi="Times New Roman" w:cs="Times New Roman"/>
        </w:rPr>
        <w:t>be able to point others the way to walk in the Lord. V</w:t>
      </w:r>
      <w:r w:rsidRPr="00D93E7E">
        <w:rPr>
          <w:rFonts w:ascii="Times New Roman" w:hAnsi="Times New Roman" w:cs="Times New Roman"/>
        </w:rPr>
        <w:t>16: God outlaws sexual relations with a brother’s wife. John the Baptist boldly applied this truth in Matthew 14:3–4 when he confronted King Herod for taking his brother’s wife, demonstrating that God's moral law applies to all people regardless of status.</w:t>
      </w:r>
      <w:r w:rsidR="00AF3ADE" w:rsidRPr="00AF3ADE">
        <w:t xml:space="preserve"> </w:t>
      </w:r>
      <w:r w:rsidR="00AF3ADE" w:rsidRPr="00AF3ADE">
        <w:rPr>
          <w:rFonts w:ascii="Times New Roman" w:hAnsi="Times New Roman" w:cs="Times New Roman"/>
        </w:rPr>
        <w:t>Mt 14:3 For Herod had laid hold on John, and bound him, and put him in prison for Herodias' sake, his brother Philip's wife.</w:t>
      </w:r>
      <w:r w:rsidR="00AF3ADE">
        <w:rPr>
          <w:rFonts w:ascii="Times New Roman" w:hAnsi="Times New Roman" w:cs="Times New Roman"/>
        </w:rPr>
        <w:t xml:space="preserve"> </w:t>
      </w:r>
      <w:r w:rsidR="00AF3ADE" w:rsidRPr="00AF3ADE">
        <w:rPr>
          <w:rFonts w:ascii="Times New Roman" w:hAnsi="Times New Roman" w:cs="Times New Roman"/>
        </w:rPr>
        <w:t>4 For John said unto him, It is not lawful for thee to have her.</w:t>
      </w:r>
      <w:r w:rsidR="00AF3ADE">
        <w:rPr>
          <w:rFonts w:ascii="Times New Roman" w:hAnsi="Times New Roman" w:cs="Times New Roman"/>
        </w:rPr>
        <w:t xml:space="preserve"> If God did not want us to still walk in His purity and moral standards, why would the Holy Spirit this in Matthew 14 and then have Paull write many other scriptures on how we are to conduct ourselves. Again, many would say we are legal for teaching this, but </w:t>
      </w:r>
      <w:r w:rsidR="00AF3ADE" w:rsidRPr="00AF3ADE">
        <w:rPr>
          <w:rFonts w:ascii="Times New Roman" w:hAnsi="Times New Roman" w:cs="Times New Roman"/>
          <w:b/>
          <w:bCs/>
        </w:rPr>
        <w:t>again there are three main aspects of the Law and we must see them</w:t>
      </w:r>
      <w:r w:rsidR="00AF3ADE">
        <w:rPr>
          <w:rFonts w:ascii="Times New Roman" w:hAnsi="Times New Roman" w:cs="Times New Roman"/>
        </w:rPr>
        <w:t xml:space="preserve">: </w:t>
      </w:r>
      <w:r w:rsidR="00AF3ADE" w:rsidRPr="00AF3ADE">
        <w:rPr>
          <w:rFonts w:ascii="Times New Roman" w:hAnsi="Times New Roman" w:cs="Times New Roman"/>
          <w:b/>
          <w:bCs/>
        </w:rPr>
        <w:t>civil laws</w:t>
      </w:r>
      <w:r w:rsidR="00AF3ADE" w:rsidRPr="00D84720">
        <w:rPr>
          <w:rFonts w:ascii="Times New Roman" w:hAnsi="Times New Roman" w:cs="Times New Roman"/>
        </w:rPr>
        <w:t xml:space="preserve"> </w:t>
      </w:r>
      <w:r w:rsidR="00AF3ADE">
        <w:rPr>
          <w:rFonts w:ascii="Times New Roman" w:hAnsi="Times New Roman" w:cs="Times New Roman"/>
        </w:rPr>
        <w:t xml:space="preserve">which </w:t>
      </w:r>
      <w:r w:rsidR="00AF3ADE" w:rsidRPr="00D84720">
        <w:rPr>
          <w:rFonts w:ascii="Times New Roman" w:hAnsi="Times New Roman" w:cs="Times New Roman"/>
        </w:rPr>
        <w:t>governed ancient Israel as a specific political nation</w:t>
      </w:r>
      <w:r w:rsidR="00AF3ADE">
        <w:rPr>
          <w:rFonts w:ascii="Times New Roman" w:hAnsi="Times New Roman" w:cs="Times New Roman"/>
        </w:rPr>
        <w:t xml:space="preserve">; </w:t>
      </w:r>
      <w:r w:rsidR="00AF3ADE" w:rsidRPr="00AF3ADE">
        <w:rPr>
          <w:rFonts w:ascii="Times New Roman" w:hAnsi="Times New Roman" w:cs="Times New Roman"/>
          <w:b/>
          <w:bCs/>
        </w:rPr>
        <w:t>ceremonial laws</w:t>
      </w:r>
      <w:r w:rsidR="00AF3ADE" w:rsidRPr="00D84720">
        <w:rPr>
          <w:rFonts w:ascii="Times New Roman" w:hAnsi="Times New Roman" w:cs="Times New Roman"/>
        </w:rPr>
        <w:t xml:space="preserve"> involving sacrifices </w:t>
      </w:r>
      <w:r w:rsidR="00AF3ADE">
        <w:rPr>
          <w:rFonts w:ascii="Times New Roman" w:hAnsi="Times New Roman" w:cs="Times New Roman"/>
        </w:rPr>
        <w:t>which</w:t>
      </w:r>
      <w:r w:rsidR="00AF3ADE" w:rsidRPr="00D84720">
        <w:rPr>
          <w:rFonts w:ascii="Times New Roman" w:hAnsi="Times New Roman" w:cs="Times New Roman"/>
        </w:rPr>
        <w:t xml:space="preserve"> were </w:t>
      </w:r>
      <w:r w:rsidR="00AF3ADE" w:rsidRPr="00AF3ADE">
        <w:rPr>
          <w:rFonts w:ascii="Times New Roman" w:hAnsi="Times New Roman" w:cs="Times New Roman"/>
          <w:b/>
          <w:bCs/>
        </w:rPr>
        <w:t>fully completed</w:t>
      </w:r>
      <w:r w:rsidR="00AF3ADE" w:rsidRPr="00D84720">
        <w:rPr>
          <w:rFonts w:ascii="Times New Roman" w:hAnsi="Times New Roman" w:cs="Times New Roman"/>
        </w:rPr>
        <w:t xml:space="preserve"> and </w:t>
      </w:r>
      <w:r w:rsidR="00AF3ADE" w:rsidRPr="00AF3ADE">
        <w:rPr>
          <w:rFonts w:ascii="Times New Roman" w:hAnsi="Times New Roman" w:cs="Times New Roman"/>
          <w:b/>
          <w:bCs/>
        </w:rPr>
        <w:t>fulfilled through the sacrifice of Jesus Christ on the cross</w:t>
      </w:r>
      <w:r w:rsidR="00AF3ADE">
        <w:rPr>
          <w:rFonts w:ascii="Times New Roman" w:hAnsi="Times New Roman" w:cs="Times New Roman"/>
        </w:rPr>
        <w:t xml:space="preserve">; </w:t>
      </w:r>
      <w:r w:rsidR="00AF3ADE" w:rsidRPr="00AF3ADE">
        <w:rPr>
          <w:rFonts w:ascii="Times New Roman" w:hAnsi="Times New Roman" w:cs="Times New Roman"/>
          <w:b/>
          <w:bCs/>
        </w:rPr>
        <w:t>moral laws</w:t>
      </w:r>
      <w:r w:rsidR="00AF3ADE" w:rsidRPr="00D84720">
        <w:rPr>
          <w:rFonts w:ascii="Times New Roman" w:hAnsi="Times New Roman" w:cs="Times New Roman"/>
        </w:rPr>
        <w:t xml:space="preserve">, </w:t>
      </w:r>
      <w:r w:rsidR="00475F49">
        <w:rPr>
          <w:rFonts w:ascii="Times New Roman" w:hAnsi="Times New Roman" w:cs="Times New Roman"/>
        </w:rPr>
        <w:t>which</w:t>
      </w:r>
      <w:r w:rsidR="00AF3ADE" w:rsidRPr="00D84720">
        <w:rPr>
          <w:rFonts w:ascii="Times New Roman" w:hAnsi="Times New Roman" w:cs="Times New Roman"/>
        </w:rPr>
        <w:t xml:space="preserve"> remain active because God’s fundamental character and standards of right and wrong never change</w:t>
      </w:r>
      <w:r w:rsidR="00475F49">
        <w:rPr>
          <w:rFonts w:ascii="Times New Roman" w:hAnsi="Times New Roman" w:cs="Times New Roman"/>
        </w:rPr>
        <w:t>.</w:t>
      </w:r>
    </w:p>
    <w:p w:rsidR="00E650FA" w:rsidRPr="00E650FA" w:rsidRDefault="00E650FA" w:rsidP="00AF3ADE">
      <w:pPr>
        <w:pStyle w:val="NoSpacing"/>
        <w:rPr>
          <w:rFonts w:ascii="Times New Roman" w:hAnsi="Times New Roman" w:cs="Times New Roman"/>
        </w:rPr>
      </w:pPr>
    </w:p>
    <w:p w:rsidR="00E650FA" w:rsidRPr="00E650FA" w:rsidRDefault="00E650FA" w:rsidP="00AF3ADE">
      <w:pPr>
        <w:pStyle w:val="NoSpacing"/>
        <w:rPr>
          <w:rFonts w:ascii="Times New Roman" w:hAnsi="Times New Roman" w:cs="Times New Roman"/>
        </w:rPr>
      </w:pPr>
      <w:r w:rsidRPr="00E650FA">
        <w:rPr>
          <w:rFonts w:ascii="Times New Roman" w:hAnsi="Times New Roman" w:cs="Times New Roman"/>
        </w:rPr>
        <w:t>While the specific terms civil</w:t>
      </w:r>
      <w:r>
        <w:rPr>
          <w:rFonts w:ascii="Times New Roman" w:hAnsi="Times New Roman" w:cs="Times New Roman"/>
        </w:rPr>
        <w:t xml:space="preserve">, </w:t>
      </w:r>
      <w:r w:rsidRPr="00E650FA">
        <w:rPr>
          <w:rFonts w:ascii="Times New Roman" w:hAnsi="Times New Roman" w:cs="Times New Roman"/>
        </w:rPr>
        <w:t>ceremonial, and moral do not appear as labels in the Bible</w:t>
      </w:r>
      <w:r>
        <w:rPr>
          <w:rFonts w:ascii="Times New Roman" w:hAnsi="Times New Roman" w:cs="Times New Roman"/>
        </w:rPr>
        <w:t xml:space="preserve">, </w:t>
      </w:r>
      <w:r w:rsidRPr="00E650FA">
        <w:rPr>
          <w:rFonts w:ascii="Times New Roman" w:hAnsi="Times New Roman" w:cs="Times New Roman"/>
        </w:rPr>
        <w:t>Scripture distinguishes these three functions of the Mosaic Law through specific passages</w:t>
      </w:r>
      <w:r>
        <w:rPr>
          <w:rFonts w:ascii="Times New Roman" w:hAnsi="Times New Roman" w:cs="Times New Roman"/>
        </w:rPr>
        <w:t xml:space="preserve">. </w:t>
      </w:r>
      <w:r w:rsidRPr="00E650FA">
        <w:rPr>
          <w:rFonts w:ascii="Times New Roman" w:hAnsi="Times New Roman" w:cs="Times New Roman"/>
        </w:rPr>
        <w:t xml:space="preserve">The civil law provided the legal, political, and judicial framework for ancient Israel operating as an independent nation under a divine government </w:t>
      </w:r>
      <w:r>
        <w:rPr>
          <w:rFonts w:ascii="Times New Roman" w:hAnsi="Times New Roman" w:cs="Times New Roman"/>
        </w:rPr>
        <w:t xml:space="preserve">found in </w:t>
      </w:r>
      <w:r w:rsidRPr="00E650FA">
        <w:rPr>
          <w:rFonts w:ascii="Times New Roman" w:hAnsi="Times New Roman" w:cs="Times New Roman"/>
        </w:rPr>
        <w:t>Exodus 21–23</w:t>
      </w:r>
      <w:r>
        <w:rPr>
          <w:rFonts w:ascii="Times New Roman" w:hAnsi="Times New Roman" w:cs="Times New Roman"/>
        </w:rPr>
        <w:t xml:space="preserve">. Then </w:t>
      </w:r>
      <w:r w:rsidRPr="00E650FA">
        <w:rPr>
          <w:rFonts w:ascii="Times New Roman" w:hAnsi="Times New Roman" w:cs="Times New Roman"/>
        </w:rPr>
        <w:t>Deuteronomy 24:10–22</w:t>
      </w:r>
      <w:r>
        <w:rPr>
          <w:rFonts w:ascii="Times New Roman" w:hAnsi="Times New Roman" w:cs="Times New Roman"/>
        </w:rPr>
        <w:t xml:space="preserve"> states s</w:t>
      </w:r>
      <w:r w:rsidRPr="00E650FA">
        <w:rPr>
          <w:rFonts w:ascii="Times New Roman" w:hAnsi="Times New Roman" w:cs="Times New Roman"/>
        </w:rPr>
        <w:t>ocial justice concerning debts, wages, inheritance, and fair treatment of workers.</w:t>
      </w:r>
      <w:r>
        <w:rPr>
          <w:rFonts w:ascii="Times New Roman" w:hAnsi="Times New Roman" w:cs="Times New Roman"/>
        </w:rPr>
        <w:t xml:space="preserve"> </w:t>
      </w:r>
      <w:r w:rsidRPr="00E650FA">
        <w:rPr>
          <w:rFonts w:ascii="Times New Roman" w:hAnsi="Times New Roman" w:cs="Times New Roman"/>
        </w:rPr>
        <w:t>Deuteronomy 19:15–21: Rules for legal court proceedings, witnesses, and judicial penalties.</w:t>
      </w:r>
      <w:r w:rsidR="00C62355">
        <w:rPr>
          <w:rFonts w:ascii="Times New Roman" w:hAnsi="Times New Roman" w:cs="Times New Roman"/>
        </w:rPr>
        <w:t xml:space="preserve"> Then </w:t>
      </w:r>
      <w:r w:rsidRPr="00E650FA">
        <w:rPr>
          <w:rFonts w:ascii="Times New Roman" w:hAnsi="Times New Roman" w:cs="Times New Roman"/>
        </w:rPr>
        <w:t>Romans 13:1–7 &amp; 1 Peter 2:13–17</w:t>
      </w:r>
      <w:r w:rsidR="00C62355">
        <w:rPr>
          <w:rFonts w:ascii="Times New Roman" w:hAnsi="Times New Roman" w:cs="Times New Roman"/>
        </w:rPr>
        <w:t>, t</w:t>
      </w:r>
      <w:r w:rsidRPr="00E650FA">
        <w:rPr>
          <w:rFonts w:ascii="Times New Roman" w:hAnsi="Times New Roman" w:cs="Times New Roman"/>
        </w:rPr>
        <w:t>he New Testament shows that the national civil state of ancient Israel ended, and Christians are instead subject to the civil authority of earthly governments.</w:t>
      </w:r>
      <w:r w:rsidR="00C62355">
        <w:rPr>
          <w:rFonts w:ascii="Times New Roman" w:hAnsi="Times New Roman" w:cs="Times New Roman"/>
        </w:rPr>
        <w:t xml:space="preserve"> Then the scripture that identifies the ceremonial </w:t>
      </w:r>
      <w:r w:rsidR="00C62355" w:rsidRPr="00C62355">
        <w:rPr>
          <w:rFonts w:ascii="Times New Roman" w:hAnsi="Times New Roman" w:cs="Times New Roman"/>
        </w:rPr>
        <w:t>laws that</w:t>
      </w:r>
      <w:r w:rsidR="00C62355">
        <w:t xml:space="preserve"> </w:t>
      </w:r>
      <w:r w:rsidR="00C62355" w:rsidRPr="00C62355">
        <w:rPr>
          <w:rFonts w:ascii="Times New Roman" w:hAnsi="Times New Roman" w:cs="Times New Roman"/>
        </w:rPr>
        <w:t xml:space="preserve">governed Israel’s religious life, including sacrifices, temple rituals, dietary restrictions, and physical purifications. These laws acted as symbols pointing forward to the person and redeeming work of Jesus Christ.  </w:t>
      </w:r>
    </w:p>
    <w:p w:rsidR="00C62355" w:rsidRDefault="00C62355" w:rsidP="00CA29C3">
      <w:pPr>
        <w:pStyle w:val="NoSpacing"/>
        <w:rPr>
          <w:rFonts w:ascii="Times New Roman" w:hAnsi="Times New Roman" w:cs="Times New Roman"/>
        </w:rPr>
      </w:pPr>
      <w:r w:rsidRPr="00C62355">
        <w:rPr>
          <w:rFonts w:ascii="Times New Roman" w:hAnsi="Times New Roman" w:cs="Times New Roman"/>
        </w:rPr>
        <w:t>Leviticus 1–7: Detailed instructions for animal sacrifices, blood offerings, and atonement rituals.</w:t>
      </w:r>
      <w:r>
        <w:rPr>
          <w:rFonts w:ascii="Times New Roman" w:hAnsi="Times New Roman" w:cs="Times New Roman"/>
        </w:rPr>
        <w:t xml:space="preserve"> </w:t>
      </w:r>
      <w:r w:rsidRPr="00C62355">
        <w:rPr>
          <w:rFonts w:ascii="Times New Roman" w:hAnsi="Times New Roman" w:cs="Times New Roman"/>
        </w:rPr>
        <w:t>Leviticus 11: Dietary laws between clean</w:t>
      </w:r>
      <w:r>
        <w:rPr>
          <w:rFonts w:ascii="Times New Roman" w:hAnsi="Times New Roman" w:cs="Times New Roman"/>
        </w:rPr>
        <w:t xml:space="preserve"> </w:t>
      </w:r>
      <w:r w:rsidRPr="00C62355">
        <w:rPr>
          <w:rFonts w:ascii="Times New Roman" w:hAnsi="Times New Roman" w:cs="Times New Roman"/>
        </w:rPr>
        <w:t>and unclean animals.</w:t>
      </w:r>
      <w:r>
        <w:rPr>
          <w:rFonts w:ascii="Times New Roman" w:hAnsi="Times New Roman" w:cs="Times New Roman"/>
        </w:rPr>
        <w:t xml:space="preserve"> </w:t>
      </w:r>
      <w:r w:rsidRPr="00C62355">
        <w:rPr>
          <w:rFonts w:ascii="Times New Roman" w:hAnsi="Times New Roman" w:cs="Times New Roman"/>
        </w:rPr>
        <w:t xml:space="preserve">Colossians 2:16–17: </w:t>
      </w:r>
    </w:p>
    <w:p w:rsidR="00C62355" w:rsidRDefault="00C62355" w:rsidP="00CA29C3">
      <w:pPr>
        <w:pStyle w:val="NoSpacing"/>
        <w:rPr>
          <w:rFonts w:ascii="Times New Roman" w:hAnsi="Times New Roman" w:cs="Times New Roman"/>
        </w:rPr>
      </w:pPr>
    </w:p>
    <w:p w:rsidR="006D3144" w:rsidRPr="006D3144" w:rsidRDefault="00C62355" w:rsidP="006D3144">
      <w:pPr>
        <w:pStyle w:val="NoSpacing"/>
        <w:rPr>
          <w:rFonts w:ascii="Times New Roman" w:hAnsi="Times New Roman" w:cs="Times New Roman"/>
        </w:rPr>
      </w:pPr>
      <w:r w:rsidRPr="00C62355">
        <w:rPr>
          <w:rFonts w:ascii="Times New Roman" w:hAnsi="Times New Roman" w:cs="Times New Roman"/>
        </w:rPr>
        <w:t xml:space="preserve">Paul explicitly states these were shadows: Let no man therefore judge you in meat, or in drink, or in respect of an holyday... Which are a shadow of things to come; but the body is of Christ.  Hebrews 9:9–12 &amp; 10:1: </w:t>
      </w:r>
      <w:r>
        <w:rPr>
          <w:rFonts w:ascii="Times New Roman" w:hAnsi="Times New Roman" w:cs="Times New Roman"/>
        </w:rPr>
        <w:t>Paul</w:t>
      </w:r>
      <w:r w:rsidRPr="00C62355">
        <w:rPr>
          <w:rFonts w:ascii="Times New Roman" w:hAnsi="Times New Roman" w:cs="Times New Roman"/>
        </w:rPr>
        <w:t xml:space="preserve"> explains that Old Testament sacrifices were a shadow of good</w:t>
      </w:r>
      <w:r w:rsidRPr="00C62355">
        <w:t xml:space="preserve"> </w:t>
      </w:r>
      <w:r w:rsidRPr="00C62355">
        <w:rPr>
          <w:rFonts w:ascii="Times New Roman" w:hAnsi="Times New Roman" w:cs="Times New Roman"/>
        </w:rPr>
        <w:t xml:space="preserve">things to come and were </w:t>
      </w:r>
      <w:r>
        <w:rPr>
          <w:rFonts w:ascii="Times New Roman" w:hAnsi="Times New Roman" w:cs="Times New Roman"/>
        </w:rPr>
        <w:t>fulfilled</w:t>
      </w:r>
      <w:r w:rsidRPr="00C62355">
        <w:rPr>
          <w:rFonts w:ascii="Times New Roman" w:hAnsi="Times New Roman" w:cs="Times New Roman"/>
        </w:rPr>
        <w:t xml:space="preserve"> when Christ offered His own blood once for all.</w:t>
      </w:r>
      <w:r w:rsidRPr="00C62355">
        <w:t xml:space="preserve"> </w:t>
      </w:r>
      <w:r w:rsidRPr="00C62355">
        <w:rPr>
          <w:rFonts w:ascii="Times New Roman" w:hAnsi="Times New Roman" w:cs="Times New Roman"/>
        </w:rPr>
        <w:t>Being under grace rather than this ceremonial law means that a believer's standing before God is no longer based on performing religious rituals, but on the completed work of Christ received through faith. Now, instead of relying on external rituals and earthly priests, believers receive direct access to God and are transformed by the Holy Spirit to walk in love and true holiness.</w:t>
      </w:r>
      <w:r w:rsidR="006D3144">
        <w:rPr>
          <w:rFonts w:ascii="Times New Roman" w:hAnsi="Times New Roman" w:cs="Times New Roman"/>
        </w:rPr>
        <w:t xml:space="preserve"> </w:t>
      </w:r>
      <w:r w:rsidRPr="00C62355">
        <w:rPr>
          <w:rFonts w:ascii="Times New Roman" w:hAnsi="Times New Roman" w:cs="Times New Roman"/>
        </w:rPr>
        <w:t xml:space="preserve">The moral law reflects God's unchanging holy character and standard of righteousness. It applies to all people in all generations. </w:t>
      </w:r>
      <w:r w:rsidR="006D3144" w:rsidRPr="006D3144">
        <w:rPr>
          <w:rFonts w:ascii="Times New Roman" w:hAnsi="Times New Roman" w:cs="Times New Roman"/>
        </w:rPr>
        <w:t xml:space="preserve">Leviticus 18 is primary evidence of the moral law in the Old Testament. Leviticus 18 verses 24 through 27, God states that the pagan nations of Canaan were being cast out of the land precisely because they committed these </w:t>
      </w:r>
      <w:r w:rsidR="006D3144">
        <w:rPr>
          <w:rFonts w:ascii="Times New Roman" w:hAnsi="Times New Roman" w:cs="Times New Roman"/>
        </w:rPr>
        <w:t>immoral</w:t>
      </w:r>
      <w:r w:rsidR="006D3144" w:rsidRPr="006D3144">
        <w:rPr>
          <w:rFonts w:ascii="Times New Roman" w:hAnsi="Times New Roman" w:cs="Times New Roman"/>
        </w:rPr>
        <w:t xml:space="preserve"> </w:t>
      </w:r>
      <w:r w:rsidR="006D3144" w:rsidRPr="006D3144">
        <w:rPr>
          <w:rFonts w:ascii="Times New Roman" w:hAnsi="Times New Roman" w:cs="Times New Roman"/>
        </w:rPr>
        <w:t>acts. Gentile nations were never held accountable by God for breaking Israel's ceremonial rules, such as dietary laws or feast days, but God judged them for breaking these specific standards because moral law applies to all human beings everywhere.</w:t>
      </w:r>
    </w:p>
    <w:p w:rsidR="006D3144" w:rsidRPr="006D3144" w:rsidRDefault="006D3144" w:rsidP="006D3144">
      <w:pPr>
        <w:pStyle w:val="NoSpacing"/>
        <w:rPr>
          <w:rFonts w:ascii="Times New Roman" w:hAnsi="Times New Roman" w:cs="Times New Roman"/>
        </w:rPr>
      </w:pPr>
    </w:p>
    <w:p w:rsidR="00622B2E" w:rsidRDefault="006D3144" w:rsidP="00CA29C3">
      <w:pPr>
        <w:pStyle w:val="NoSpacing"/>
        <w:rPr>
          <w:rFonts w:ascii="Times New Roman" w:hAnsi="Times New Roman" w:cs="Times New Roman"/>
        </w:rPr>
      </w:pPr>
      <w:r>
        <w:rPr>
          <w:rFonts w:ascii="Times New Roman" w:hAnsi="Times New Roman" w:cs="Times New Roman"/>
        </w:rPr>
        <w:lastRenderedPageBreak/>
        <w:t>These</w:t>
      </w:r>
      <w:r w:rsidRPr="006D3144">
        <w:rPr>
          <w:rFonts w:ascii="Times New Roman" w:hAnsi="Times New Roman" w:cs="Times New Roman"/>
        </w:rPr>
        <w:t xml:space="preserve"> moral principle</w:t>
      </w:r>
      <w:r>
        <w:rPr>
          <w:rFonts w:ascii="Times New Roman" w:hAnsi="Times New Roman" w:cs="Times New Roman"/>
        </w:rPr>
        <w:t>s</w:t>
      </w:r>
      <w:r w:rsidRPr="006D3144">
        <w:rPr>
          <w:rFonts w:ascii="Times New Roman" w:hAnsi="Times New Roman" w:cs="Times New Roman"/>
        </w:rPr>
        <w:t xml:space="preserve"> established in Leviticus 18</w:t>
      </w:r>
      <w:r>
        <w:rPr>
          <w:rFonts w:ascii="Times New Roman" w:hAnsi="Times New Roman" w:cs="Times New Roman"/>
        </w:rPr>
        <w:t xml:space="preserve">, </w:t>
      </w:r>
      <w:r w:rsidRPr="006D3144">
        <w:rPr>
          <w:rFonts w:ascii="Times New Roman" w:hAnsi="Times New Roman" w:cs="Times New Roman"/>
        </w:rPr>
        <w:t>protecting the family, prohibiting incest, and reserving sexual intimacy for marriage</w:t>
      </w:r>
      <w:r>
        <w:rPr>
          <w:rFonts w:ascii="Times New Roman" w:hAnsi="Times New Roman" w:cs="Times New Roman"/>
        </w:rPr>
        <w:t xml:space="preserve"> </w:t>
      </w:r>
      <w:r w:rsidRPr="006D3144">
        <w:rPr>
          <w:rFonts w:ascii="Times New Roman" w:hAnsi="Times New Roman" w:cs="Times New Roman"/>
        </w:rPr>
        <w:t>is explicitly reaffirmed by Jesus and the apostles in the New Testament. Ultimately, Leviticus 18 is not a collection of outdated ritual shadows, but a direct revelation of God's permanent moral law defining what is inherently right and wrong for human</w:t>
      </w:r>
      <w:r>
        <w:rPr>
          <w:rFonts w:ascii="Times New Roman" w:hAnsi="Times New Roman" w:cs="Times New Roman"/>
        </w:rPr>
        <w:t>s</w:t>
      </w:r>
      <w:r w:rsidRPr="006D3144">
        <w:rPr>
          <w:rFonts w:ascii="Times New Roman" w:hAnsi="Times New Roman" w:cs="Times New Roman"/>
        </w:rPr>
        <w:t xml:space="preserve">  across all generations.</w:t>
      </w:r>
      <w:r w:rsidRPr="006D3144">
        <w:t xml:space="preserve"> </w:t>
      </w:r>
      <w:r w:rsidRPr="006D3144">
        <w:rPr>
          <w:rFonts w:ascii="Times New Roman" w:hAnsi="Times New Roman" w:cs="Times New Roman"/>
        </w:rPr>
        <w:t>The moral law still exists today because it is an expression of God’s eternal, unchanging character. Unlike ceremonial laws, which were symbolic shadow-pictures pointing forward to Jesus, or civil laws, which were specific political regulations for ancient Israel, moral law defines the baseline of right and wrong based on who God is. Because God’s holy nature never changes, His standard of righteousness for human behavior cannot expire or become obsolete.</w:t>
      </w:r>
      <w:r>
        <w:rPr>
          <w:rFonts w:ascii="Times New Roman" w:hAnsi="Times New Roman" w:cs="Times New Roman"/>
        </w:rPr>
        <w:t xml:space="preserve"> </w:t>
      </w:r>
      <w:r w:rsidRPr="006D3144">
        <w:rPr>
          <w:rFonts w:ascii="Times New Roman" w:hAnsi="Times New Roman" w:cs="Times New Roman"/>
        </w:rPr>
        <w:t xml:space="preserve">Furthermore, the moral law remains active because it reveals humanity’s need for a Savior and guides the Christian life under grace. As Paul explains in Romans 3:20 and 7:7, the moral law functions like a mirror, exposing human sin and showing us that we cannot save ourselves by our own efforts. </w:t>
      </w:r>
    </w:p>
    <w:p w:rsidR="00622B2E" w:rsidRDefault="00622B2E" w:rsidP="00CA29C3">
      <w:pPr>
        <w:pStyle w:val="NoSpacing"/>
        <w:rPr>
          <w:rFonts w:ascii="Times New Roman" w:hAnsi="Times New Roman" w:cs="Times New Roman"/>
        </w:rPr>
      </w:pPr>
    </w:p>
    <w:p w:rsidR="00622B2E" w:rsidRDefault="006D3144" w:rsidP="00CA29C3">
      <w:pPr>
        <w:pStyle w:val="NoSpacing"/>
        <w:rPr>
          <w:rFonts w:ascii="Times New Roman" w:hAnsi="Times New Roman" w:cs="Times New Roman"/>
        </w:rPr>
      </w:pPr>
      <w:r w:rsidRPr="006D3144">
        <w:rPr>
          <w:rFonts w:ascii="Times New Roman" w:hAnsi="Times New Roman" w:cs="Times New Roman"/>
        </w:rPr>
        <w:t>Once a person trusts in Christ for salvation, the moral law no longer stands as an instrument of condemnation, but as a loving roadmap written on the heart by the Holy Spirit</w:t>
      </w:r>
      <w:r>
        <w:rPr>
          <w:rFonts w:ascii="Times New Roman" w:hAnsi="Times New Roman" w:cs="Times New Roman"/>
        </w:rPr>
        <w:t xml:space="preserve">. </w:t>
      </w:r>
      <w:r w:rsidRPr="006D3144">
        <w:rPr>
          <w:rFonts w:ascii="Times New Roman" w:hAnsi="Times New Roman" w:cs="Times New Roman"/>
        </w:rPr>
        <w:t>In the New Testament, Jesus and the apostles continuously reaffirm the moral law</w:t>
      </w:r>
      <w:r>
        <w:rPr>
          <w:rFonts w:ascii="Times New Roman" w:hAnsi="Times New Roman" w:cs="Times New Roman"/>
        </w:rPr>
        <w:t xml:space="preserve">, </w:t>
      </w:r>
      <w:r w:rsidRPr="006D3144">
        <w:rPr>
          <w:rFonts w:ascii="Times New Roman" w:hAnsi="Times New Roman" w:cs="Times New Roman"/>
        </w:rPr>
        <w:t>summarized in loving God and loving your neighbo</w:t>
      </w:r>
      <w:r>
        <w:rPr>
          <w:rFonts w:ascii="Times New Roman" w:hAnsi="Times New Roman" w:cs="Times New Roman"/>
        </w:rPr>
        <w:t xml:space="preserve">r, </w:t>
      </w:r>
      <w:r w:rsidRPr="006D3144">
        <w:rPr>
          <w:rFonts w:ascii="Times New Roman" w:hAnsi="Times New Roman" w:cs="Times New Roman"/>
        </w:rPr>
        <w:t xml:space="preserve">as the permanent standard for how believers are called to live holy, </w:t>
      </w:r>
      <w:r>
        <w:rPr>
          <w:rFonts w:ascii="Times New Roman" w:hAnsi="Times New Roman" w:cs="Times New Roman"/>
        </w:rPr>
        <w:t>l</w:t>
      </w:r>
      <w:r w:rsidRPr="006D3144">
        <w:rPr>
          <w:rFonts w:ascii="Times New Roman" w:hAnsi="Times New Roman" w:cs="Times New Roman"/>
        </w:rPr>
        <w:t>ives.</w:t>
      </w:r>
      <w:r>
        <w:rPr>
          <w:rFonts w:ascii="Times New Roman" w:hAnsi="Times New Roman" w:cs="Times New Roman"/>
        </w:rPr>
        <w:t xml:space="preserve"> </w:t>
      </w:r>
      <w:r w:rsidR="00C62355" w:rsidRPr="00C62355">
        <w:rPr>
          <w:rFonts w:ascii="Times New Roman" w:hAnsi="Times New Roman" w:cs="Times New Roman"/>
        </w:rPr>
        <w:t xml:space="preserve">Thou shalt love thy </w:t>
      </w:r>
      <w:proofErr w:type="spellStart"/>
      <w:r w:rsidR="00C62355" w:rsidRPr="00C62355">
        <w:rPr>
          <w:rFonts w:ascii="Times New Roman" w:hAnsi="Times New Roman" w:cs="Times New Roman"/>
        </w:rPr>
        <w:t>neighbour</w:t>
      </w:r>
      <w:proofErr w:type="spellEnd"/>
      <w:r w:rsidR="00C62355" w:rsidRPr="00C62355">
        <w:rPr>
          <w:rFonts w:ascii="Times New Roman" w:hAnsi="Times New Roman" w:cs="Times New Roman"/>
        </w:rPr>
        <w:t xml:space="preserve"> as thyself (quoted by Jesus in Matthew 22:39 as a pillar of the moral law). Romans 2:14–15: Paul notes that even Gentiles without the written Old Testament have the demands of the moral law written in their hearts.</w:t>
      </w:r>
      <w:r w:rsidR="00622B2E">
        <w:rPr>
          <w:rFonts w:ascii="Times New Roman" w:hAnsi="Times New Roman" w:cs="Times New Roman"/>
        </w:rPr>
        <w:t xml:space="preserve"> </w:t>
      </w:r>
      <w:r w:rsidR="00C62355" w:rsidRPr="00C62355">
        <w:rPr>
          <w:rFonts w:ascii="Times New Roman" w:hAnsi="Times New Roman" w:cs="Times New Roman"/>
        </w:rPr>
        <w:t>Romans 7:12 &amp; 13:8–10: Paul affirms that the moral law remains holy, and just, and good and is fulfilled through love.</w:t>
      </w:r>
      <w:r w:rsidR="00622B2E">
        <w:rPr>
          <w:rFonts w:ascii="Times New Roman" w:hAnsi="Times New Roman" w:cs="Times New Roman"/>
        </w:rPr>
        <w:t xml:space="preserve"> </w:t>
      </w:r>
      <w:r w:rsidR="00475F49">
        <w:rPr>
          <w:rFonts w:ascii="Times New Roman" w:hAnsi="Times New Roman" w:cs="Times New Roman"/>
        </w:rPr>
        <w:t>Paul tells us of these same moral standards</w:t>
      </w:r>
      <w:r w:rsidR="00622B2E">
        <w:rPr>
          <w:rFonts w:ascii="Times New Roman" w:hAnsi="Times New Roman" w:cs="Times New Roman"/>
        </w:rPr>
        <w:t xml:space="preserve"> exist today</w:t>
      </w:r>
      <w:r w:rsidR="00475F49">
        <w:rPr>
          <w:rFonts w:ascii="Times New Roman" w:hAnsi="Times New Roman" w:cs="Times New Roman"/>
        </w:rPr>
        <w:t xml:space="preserve">. He never eliminates them from his teaching. In </w:t>
      </w:r>
      <w:r w:rsidR="00D93E7E" w:rsidRPr="00D93E7E">
        <w:rPr>
          <w:rFonts w:ascii="Times New Roman" w:hAnsi="Times New Roman" w:cs="Times New Roman"/>
        </w:rPr>
        <w:t xml:space="preserve">1Corinthians 7:2 sets the standard for Christian marriage as </w:t>
      </w:r>
      <w:r w:rsidR="008D4BF0">
        <w:rPr>
          <w:rFonts w:ascii="Times New Roman" w:hAnsi="Times New Roman" w:cs="Times New Roman"/>
        </w:rPr>
        <w:t xml:space="preserve">a </w:t>
      </w:r>
      <w:r w:rsidR="008D4BF0" w:rsidRPr="00D93E7E">
        <w:rPr>
          <w:rFonts w:ascii="Times New Roman" w:hAnsi="Times New Roman" w:cs="Times New Roman"/>
        </w:rPr>
        <w:t>committed</w:t>
      </w:r>
      <w:r w:rsidR="00D93E7E" w:rsidRPr="00D93E7E">
        <w:rPr>
          <w:rFonts w:ascii="Times New Roman" w:hAnsi="Times New Roman" w:cs="Times New Roman"/>
        </w:rPr>
        <w:t xml:space="preserve"> covenant unity between one husband and one wife, </w:t>
      </w:r>
      <w:r w:rsidR="008D4BF0" w:rsidRPr="00D93E7E">
        <w:rPr>
          <w:rFonts w:ascii="Times New Roman" w:hAnsi="Times New Roman" w:cs="Times New Roman"/>
        </w:rPr>
        <w:t>nurturing</w:t>
      </w:r>
      <w:r w:rsidR="00D93E7E" w:rsidRPr="00D93E7E">
        <w:rPr>
          <w:rFonts w:ascii="Times New Roman" w:hAnsi="Times New Roman" w:cs="Times New Roman"/>
        </w:rPr>
        <w:t xml:space="preserve"> mutual devotion.</w:t>
      </w:r>
      <w:r w:rsidR="008D4BF0">
        <w:rPr>
          <w:rFonts w:ascii="Times New Roman" w:hAnsi="Times New Roman" w:cs="Times New Roman"/>
        </w:rPr>
        <w:t xml:space="preserve"> </w:t>
      </w:r>
      <w:r w:rsidR="00475F49">
        <w:rPr>
          <w:rFonts w:ascii="Times New Roman" w:hAnsi="Times New Roman" w:cs="Times New Roman"/>
        </w:rPr>
        <w:t>Leviticus 18:</w:t>
      </w:r>
      <w:r w:rsidR="002978F4" w:rsidRPr="002978F4">
        <w:rPr>
          <w:rFonts w:ascii="Times New Roman" w:hAnsi="Times New Roman" w:cs="Times New Roman"/>
        </w:rPr>
        <w:t>2</w:t>
      </w:r>
      <w:r w:rsidR="00475F49">
        <w:rPr>
          <w:rFonts w:ascii="Times New Roman" w:hAnsi="Times New Roman" w:cs="Times New Roman"/>
        </w:rPr>
        <w:t>1</w:t>
      </w:r>
      <w:r w:rsidR="002978F4" w:rsidRPr="002978F4">
        <w:rPr>
          <w:rFonts w:ascii="Times New Roman" w:hAnsi="Times New Roman" w:cs="Times New Roman"/>
        </w:rPr>
        <w:t>, child sacrifice to the pagan deity Molech, same-sex sexual activity (v. 22), labeling these acts as severe moral corruptions.</w:t>
      </w:r>
      <w:r w:rsidR="008D4BF0" w:rsidRPr="008D4BF0">
        <w:t xml:space="preserve"> </w:t>
      </w:r>
      <w:r w:rsidR="00475F49" w:rsidRPr="00475F49">
        <w:rPr>
          <w:rFonts w:ascii="Times New Roman" w:hAnsi="Times New Roman" w:cs="Times New Roman"/>
        </w:rPr>
        <w:t xml:space="preserve">Le 18:21 And thou shalt not let any of thy seed pass through the fire to Molech, neither shalt thou profane the name of thy God: I am the LORD. </w:t>
      </w:r>
    </w:p>
    <w:p w:rsidR="00622B2E" w:rsidRDefault="00622B2E" w:rsidP="00CA29C3">
      <w:pPr>
        <w:pStyle w:val="NoSpacing"/>
        <w:rPr>
          <w:rFonts w:ascii="Times New Roman" w:hAnsi="Times New Roman" w:cs="Times New Roman"/>
        </w:rPr>
      </w:pPr>
    </w:p>
    <w:p w:rsidR="00622B2E" w:rsidRDefault="00475F49" w:rsidP="00CA29C3">
      <w:pPr>
        <w:pStyle w:val="NoSpacing"/>
        <w:rPr>
          <w:rFonts w:ascii="Times New Roman" w:hAnsi="Times New Roman" w:cs="Times New Roman"/>
        </w:rPr>
      </w:pPr>
      <w:r>
        <w:rPr>
          <w:rFonts w:ascii="Times New Roman" w:hAnsi="Times New Roman" w:cs="Times New Roman"/>
        </w:rPr>
        <w:t>Further in V</w:t>
      </w:r>
      <w:r w:rsidR="008D4BF0" w:rsidRPr="008D4BF0">
        <w:rPr>
          <w:rFonts w:ascii="Times New Roman" w:hAnsi="Times New Roman" w:cs="Times New Roman"/>
        </w:rPr>
        <w:t>23 Neither shalt thou lie with any beast to defile thyself therewith: neither shall any woman stand before a beast to lie down thereto: it is confusion.</w:t>
      </w:r>
      <w:r w:rsidR="00CA29C3">
        <w:rPr>
          <w:rFonts w:ascii="Times New Roman" w:hAnsi="Times New Roman" w:cs="Times New Roman"/>
        </w:rPr>
        <w:t xml:space="preserve"> </w:t>
      </w:r>
      <w:r>
        <w:rPr>
          <w:rFonts w:ascii="Times New Roman" w:hAnsi="Times New Roman" w:cs="Times New Roman"/>
        </w:rPr>
        <w:t xml:space="preserve">Paul wrote in </w:t>
      </w:r>
      <w:r w:rsidRPr="00475F49">
        <w:rPr>
          <w:rFonts w:ascii="Times New Roman" w:hAnsi="Times New Roman" w:cs="Times New Roman"/>
        </w:rPr>
        <w:t xml:space="preserve">Heb 13:4 Marriage is </w:t>
      </w:r>
      <w:proofErr w:type="spellStart"/>
      <w:r w:rsidRPr="00475F49">
        <w:rPr>
          <w:rFonts w:ascii="Times New Roman" w:hAnsi="Times New Roman" w:cs="Times New Roman"/>
        </w:rPr>
        <w:t>honourable</w:t>
      </w:r>
      <w:proofErr w:type="spellEnd"/>
      <w:r w:rsidRPr="00475F49">
        <w:rPr>
          <w:rFonts w:ascii="Times New Roman" w:hAnsi="Times New Roman" w:cs="Times New Roman"/>
        </w:rPr>
        <w:t xml:space="preserve"> in all, and the bed undefiled: but whoremongers and adulterers God will judge. </w:t>
      </w:r>
      <w:r>
        <w:rPr>
          <w:rFonts w:ascii="Times New Roman" w:hAnsi="Times New Roman" w:cs="Times New Roman"/>
        </w:rPr>
        <w:t xml:space="preserve">This seems to be what we read in Leviticus 18. So is this legality or was Paul serious? Yes we are under grace but we have a moral responsibility to live godly. </w:t>
      </w:r>
      <w:r w:rsidR="00622B2E">
        <w:rPr>
          <w:rFonts w:ascii="Times New Roman" w:hAnsi="Times New Roman" w:cs="Times New Roman"/>
        </w:rPr>
        <w:t>T</w:t>
      </w:r>
      <w:r w:rsidR="00CA29C3">
        <w:rPr>
          <w:rFonts w:ascii="Times New Roman" w:hAnsi="Times New Roman" w:cs="Times New Roman"/>
        </w:rPr>
        <w:t>he Holy Spirit wrote th</w:t>
      </w:r>
      <w:r w:rsidR="00622B2E">
        <w:rPr>
          <w:rFonts w:ascii="Times New Roman" w:hAnsi="Times New Roman" w:cs="Times New Roman"/>
        </w:rPr>
        <w:t>ese</w:t>
      </w:r>
      <w:r w:rsidR="00CA29C3">
        <w:rPr>
          <w:rFonts w:ascii="Times New Roman" w:hAnsi="Times New Roman" w:cs="Times New Roman"/>
        </w:rPr>
        <w:t xml:space="preserve"> scripture</w:t>
      </w:r>
      <w:r w:rsidR="00622B2E">
        <w:rPr>
          <w:rFonts w:ascii="Times New Roman" w:hAnsi="Times New Roman" w:cs="Times New Roman"/>
        </w:rPr>
        <w:t>s for a reason. God knew man is susceptible to this sort of fall.</w:t>
      </w:r>
      <w:r w:rsidR="00CA29C3">
        <w:rPr>
          <w:rFonts w:ascii="Times New Roman" w:hAnsi="Times New Roman" w:cs="Times New Roman"/>
        </w:rPr>
        <w:t xml:space="preserve"> </w:t>
      </w:r>
      <w:r w:rsidR="00CA29C3" w:rsidRPr="00CA29C3">
        <w:rPr>
          <w:rFonts w:ascii="Times New Roman" w:hAnsi="Times New Roman" w:cs="Times New Roman"/>
        </w:rPr>
        <w:t>1Pe 1:15 But as he which hath called you is holy, so be ye holy in all manner of conversation;</w:t>
      </w:r>
      <w:r w:rsidR="00CA29C3">
        <w:rPr>
          <w:rFonts w:ascii="Times New Roman" w:hAnsi="Times New Roman" w:cs="Times New Roman"/>
        </w:rPr>
        <w:t xml:space="preserve"> </w:t>
      </w:r>
      <w:r w:rsidR="00CA29C3" w:rsidRPr="00CA29C3">
        <w:rPr>
          <w:rFonts w:ascii="Times New Roman" w:hAnsi="Times New Roman" w:cs="Times New Roman"/>
        </w:rPr>
        <w:t>16 Because it is written, Be ye holy; for I am holy.</w:t>
      </w:r>
      <w:r w:rsidR="00CA29C3">
        <w:rPr>
          <w:rFonts w:ascii="Times New Roman" w:hAnsi="Times New Roman" w:cs="Times New Roman"/>
        </w:rPr>
        <w:t xml:space="preserve"> </w:t>
      </w:r>
      <w:r w:rsidR="00622B2E">
        <w:rPr>
          <w:rFonts w:ascii="Times New Roman" w:hAnsi="Times New Roman" w:cs="Times New Roman"/>
        </w:rPr>
        <w:t>T</w:t>
      </w:r>
      <w:r w:rsidR="00CA29C3">
        <w:rPr>
          <w:rFonts w:ascii="Times New Roman" w:hAnsi="Times New Roman" w:cs="Times New Roman"/>
        </w:rPr>
        <w:t xml:space="preserve">his </w:t>
      </w:r>
      <w:r w:rsidR="00622B2E">
        <w:rPr>
          <w:rFonts w:ascii="Times New Roman" w:hAnsi="Times New Roman" w:cs="Times New Roman"/>
        </w:rPr>
        <w:t xml:space="preserve">scripture </w:t>
      </w:r>
      <w:r w:rsidR="00CA29C3">
        <w:rPr>
          <w:rFonts w:ascii="Times New Roman" w:hAnsi="Times New Roman" w:cs="Times New Roman"/>
        </w:rPr>
        <w:t>tell</w:t>
      </w:r>
      <w:r w:rsidR="00622B2E">
        <w:rPr>
          <w:rFonts w:ascii="Times New Roman" w:hAnsi="Times New Roman" w:cs="Times New Roman"/>
        </w:rPr>
        <w:t>s</w:t>
      </w:r>
      <w:r w:rsidR="00CA29C3">
        <w:rPr>
          <w:rFonts w:ascii="Times New Roman" w:hAnsi="Times New Roman" w:cs="Times New Roman"/>
        </w:rPr>
        <w:t xml:space="preserve"> us of the moral standards of a Holy God. </w:t>
      </w:r>
      <w:r w:rsidR="00CA29C3" w:rsidRPr="00622B2E">
        <w:rPr>
          <w:rFonts w:ascii="Times New Roman" w:hAnsi="Times New Roman" w:cs="Times New Roman"/>
        </w:rPr>
        <w:t xml:space="preserve">The word conversation </w:t>
      </w:r>
      <w:r w:rsidR="00622B2E" w:rsidRPr="00622B2E">
        <w:rPr>
          <w:rFonts w:ascii="Times New Roman" w:hAnsi="Times New Roman" w:cs="Times New Roman"/>
        </w:rPr>
        <w:t xml:space="preserve"> that Peter uses </w:t>
      </w:r>
      <w:r w:rsidR="00CA29C3" w:rsidRPr="00622B2E">
        <w:rPr>
          <w:rFonts w:ascii="Times New Roman" w:hAnsi="Times New Roman" w:cs="Times New Roman"/>
        </w:rPr>
        <w:t>does not simply mean verbal speech. It refers to a person's whole way of life, general conduct, behavior, and daily lifestyle.</w:t>
      </w:r>
      <w:r w:rsidR="00CA29C3" w:rsidRPr="00622B2E">
        <w:t xml:space="preserve"> </w:t>
      </w:r>
      <w:r w:rsidR="00CA29C3" w:rsidRPr="00622B2E">
        <w:rPr>
          <w:rFonts w:ascii="Times New Roman" w:hAnsi="Times New Roman" w:cs="Times New Roman"/>
        </w:rPr>
        <w:t>It means in all your conduct, in all you do, or in every part of our lives.</w:t>
      </w:r>
      <w:r w:rsidR="00CA29C3" w:rsidRPr="00622B2E">
        <w:t xml:space="preserve"> </w:t>
      </w:r>
      <w:r w:rsidR="00CA29C3" w:rsidRPr="00622B2E">
        <w:rPr>
          <w:rFonts w:ascii="Times New Roman" w:hAnsi="Times New Roman" w:cs="Times New Roman"/>
        </w:rPr>
        <w:t xml:space="preserve">When Peter instructs believers to be holy in all manner of conversation, he is </w:t>
      </w:r>
      <w:r w:rsidR="00622B2E">
        <w:rPr>
          <w:rFonts w:ascii="Times New Roman" w:hAnsi="Times New Roman" w:cs="Times New Roman"/>
        </w:rPr>
        <w:t>telling us</w:t>
      </w:r>
      <w:r w:rsidR="00CA29C3" w:rsidRPr="00622B2E">
        <w:rPr>
          <w:rFonts w:ascii="Times New Roman" w:hAnsi="Times New Roman" w:cs="Times New Roman"/>
        </w:rPr>
        <w:t xml:space="preserve"> that holiness must saturate every dimension of human existence without exception. This includes not only spoken words, but also business transactions, financial dealings, private personal habits, intimate relationships, and emotional responses under pressure. Peter uses this specific word eight times in his epistles because he was writing to persecuted Christians living in a hostile pagan culture, and he wanted to e</w:t>
      </w:r>
      <w:r w:rsidR="00CA29C3" w:rsidRPr="00622B2E">
        <w:rPr>
          <w:rFonts w:ascii="Times New Roman" w:hAnsi="Times New Roman" w:cs="Times New Roman"/>
          <w:b/>
          <w:bCs/>
        </w:rPr>
        <w:t>mphasize</w:t>
      </w:r>
      <w:r w:rsidR="00CA29C3" w:rsidRPr="00622B2E">
        <w:rPr>
          <w:rFonts w:ascii="Times New Roman" w:hAnsi="Times New Roman" w:cs="Times New Roman"/>
        </w:rPr>
        <w:t xml:space="preserve"> that a believer's daily conduct often speaks louder than their words. </w:t>
      </w:r>
    </w:p>
    <w:p w:rsidR="00622B2E" w:rsidRDefault="00622B2E" w:rsidP="00CA29C3">
      <w:pPr>
        <w:pStyle w:val="NoSpacing"/>
        <w:rPr>
          <w:rFonts w:ascii="Times New Roman" w:hAnsi="Times New Roman" w:cs="Times New Roman"/>
        </w:rPr>
      </w:pPr>
    </w:p>
    <w:p w:rsidR="00622B2E" w:rsidRDefault="00622B2E" w:rsidP="008D4BF0">
      <w:pPr>
        <w:pStyle w:val="NoSpacing"/>
        <w:rPr>
          <w:rFonts w:ascii="Times New Roman" w:hAnsi="Times New Roman" w:cs="Times New Roman"/>
        </w:rPr>
      </w:pPr>
      <w:r>
        <w:rPr>
          <w:rFonts w:ascii="Times New Roman" w:hAnsi="Times New Roman" w:cs="Times New Roman"/>
        </w:rPr>
        <w:t>This</w:t>
      </w:r>
      <w:r w:rsidR="00CA29C3" w:rsidRPr="00622B2E">
        <w:rPr>
          <w:rFonts w:ascii="Times New Roman" w:hAnsi="Times New Roman" w:cs="Times New Roman"/>
        </w:rPr>
        <w:t xml:space="preserve"> passage </w:t>
      </w:r>
      <w:r>
        <w:rPr>
          <w:rFonts w:ascii="Times New Roman" w:hAnsi="Times New Roman" w:cs="Times New Roman"/>
        </w:rPr>
        <w:t xml:space="preserve">in 1Peter </w:t>
      </w:r>
      <w:r w:rsidR="00CA29C3" w:rsidRPr="00622B2E">
        <w:rPr>
          <w:rFonts w:ascii="Times New Roman" w:hAnsi="Times New Roman" w:cs="Times New Roman"/>
        </w:rPr>
        <w:t>is a call to total life alignment, meaning that because the God who called us is pure and holy, every turn we take, every decision we make, and every habit we form should continuously reflect His holy character to the world around us.</w:t>
      </w:r>
      <w:r>
        <w:rPr>
          <w:rFonts w:ascii="Times New Roman" w:hAnsi="Times New Roman" w:cs="Times New Roman"/>
        </w:rPr>
        <w:t xml:space="preserve"> </w:t>
      </w:r>
      <w:r w:rsidR="008D4BF0">
        <w:rPr>
          <w:rFonts w:ascii="Times New Roman" w:hAnsi="Times New Roman" w:cs="Times New Roman"/>
        </w:rPr>
        <w:t>V</w:t>
      </w:r>
      <w:r w:rsidR="008D4BF0" w:rsidRPr="008D4BF0">
        <w:rPr>
          <w:rFonts w:ascii="Times New Roman" w:hAnsi="Times New Roman" w:cs="Times New Roman"/>
        </w:rPr>
        <w:t>21: God commands His people never to sacrifice their children in the fires of Molech or profane His holy name through idolatrous bloodshed. In our walk today, Romans 12:1 calls believers to present their own bodies as living sacrifices to God, while James 1:27 calls us to protect vulnerable children rather than sacrificing them for worldly compromise.</w:t>
      </w:r>
      <w:r w:rsidR="008D4BF0">
        <w:rPr>
          <w:rFonts w:ascii="Times New Roman" w:hAnsi="Times New Roman" w:cs="Times New Roman"/>
        </w:rPr>
        <w:t xml:space="preserve"> V</w:t>
      </w:r>
      <w:r w:rsidR="008D4BF0" w:rsidRPr="008D4BF0">
        <w:rPr>
          <w:rFonts w:ascii="Times New Roman" w:hAnsi="Times New Roman" w:cs="Times New Roman"/>
        </w:rPr>
        <w:t>22: God declares same-sex sexual practice to be a serious deviation from His creation design for human intimacy. Paul affirms this exact creation boundary in Romans 1:26–27 and 1Corinthians 6:9–10, reminding believers that redemption in Christ offers total transformation and freedom from all forms of sexual sin.</w:t>
      </w:r>
      <w:r w:rsidR="008D4BF0" w:rsidRPr="008D4BF0">
        <w:t xml:space="preserve"> </w:t>
      </w:r>
      <w:r w:rsidR="008D4BF0" w:rsidRPr="008D4BF0">
        <w:rPr>
          <w:rFonts w:ascii="Times New Roman" w:hAnsi="Times New Roman" w:cs="Times New Roman"/>
        </w:rPr>
        <w:t>Ro 1:26 For this cause God gave them up unto vile affections: for even their women did change the natural use into that which is against nature:</w:t>
      </w:r>
      <w:r>
        <w:rPr>
          <w:rFonts w:ascii="Times New Roman" w:hAnsi="Times New Roman" w:cs="Times New Roman"/>
        </w:rPr>
        <w:t xml:space="preserve"> </w:t>
      </w:r>
      <w:r w:rsidR="008D4BF0" w:rsidRPr="008D4BF0">
        <w:rPr>
          <w:rFonts w:ascii="Times New Roman" w:hAnsi="Times New Roman" w:cs="Times New Roman"/>
        </w:rPr>
        <w:t>27 And likewise also the men, leaving the natural use of the woman, burned in their lust one toward another; men with men working that which is unseemly, and receiving in themselves that recompence of their error which was meet.</w:t>
      </w:r>
      <w:r w:rsidR="005A13B9">
        <w:rPr>
          <w:rFonts w:ascii="Times New Roman" w:hAnsi="Times New Roman" w:cs="Times New Roman"/>
        </w:rPr>
        <w:t xml:space="preserve"> </w:t>
      </w:r>
    </w:p>
    <w:p w:rsidR="00622B2E" w:rsidRDefault="00622B2E" w:rsidP="008D4BF0">
      <w:pPr>
        <w:pStyle w:val="NoSpacing"/>
        <w:rPr>
          <w:rFonts w:ascii="Times New Roman" w:hAnsi="Times New Roman" w:cs="Times New Roman"/>
        </w:rPr>
      </w:pPr>
    </w:p>
    <w:p w:rsidR="00AF28D9" w:rsidRDefault="00AF28D9" w:rsidP="005A13B9">
      <w:pPr>
        <w:pStyle w:val="NoSpacing"/>
        <w:rPr>
          <w:rFonts w:ascii="Times New Roman" w:hAnsi="Times New Roman" w:cs="Times New Roman"/>
        </w:rPr>
      </w:pPr>
      <w:r>
        <w:rPr>
          <w:rFonts w:ascii="Times New Roman" w:hAnsi="Times New Roman" w:cs="Times New Roman"/>
        </w:rPr>
        <w:t>In Leviticus 18:</w:t>
      </w:r>
      <w:r w:rsidR="002978F4" w:rsidRPr="002978F4">
        <w:rPr>
          <w:rFonts w:ascii="Times New Roman" w:hAnsi="Times New Roman" w:cs="Times New Roman"/>
        </w:rPr>
        <w:t>24–30 God warns Israel that these abominations polluted the native Canaanites</w:t>
      </w:r>
      <w:r>
        <w:rPr>
          <w:rFonts w:ascii="Times New Roman" w:hAnsi="Times New Roman" w:cs="Times New Roman"/>
        </w:rPr>
        <w:t>. It</w:t>
      </w:r>
      <w:r w:rsidR="002978F4" w:rsidRPr="002978F4">
        <w:rPr>
          <w:rFonts w:ascii="Times New Roman" w:hAnsi="Times New Roman" w:cs="Times New Roman"/>
        </w:rPr>
        <w:t xml:space="preserve"> caus</w:t>
      </w:r>
      <w:r>
        <w:rPr>
          <w:rFonts w:ascii="Times New Roman" w:hAnsi="Times New Roman" w:cs="Times New Roman"/>
        </w:rPr>
        <w:t xml:space="preserve">ed </w:t>
      </w:r>
      <w:r w:rsidR="002978F4" w:rsidRPr="002978F4">
        <w:rPr>
          <w:rFonts w:ascii="Times New Roman" w:hAnsi="Times New Roman" w:cs="Times New Roman"/>
        </w:rPr>
        <w:t>the land to vomit them out. He warns that if Israel or any resident foreigner practices the same sins, they will face the same judgment and be cut off from God's covenant community.</w:t>
      </w:r>
      <w:r w:rsidR="008D4BF0" w:rsidRPr="008D4BF0">
        <w:t xml:space="preserve"> </w:t>
      </w:r>
      <w:r w:rsidR="008D4BF0" w:rsidRPr="008D4BF0">
        <w:rPr>
          <w:rFonts w:ascii="Times New Roman" w:hAnsi="Times New Roman" w:cs="Times New Roman"/>
        </w:rPr>
        <w:t>Le 18:24 Defile not ye yourselves in any of these things: for in all these the nations are defiled which I cast out before you:</w:t>
      </w:r>
      <w:r w:rsidR="008D4BF0">
        <w:rPr>
          <w:rFonts w:ascii="Times New Roman" w:hAnsi="Times New Roman" w:cs="Times New Roman"/>
        </w:rPr>
        <w:t xml:space="preserve"> </w:t>
      </w:r>
      <w:r w:rsidR="008D4BF0" w:rsidRPr="008D4BF0">
        <w:rPr>
          <w:rFonts w:ascii="Times New Roman" w:hAnsi="Times New Roman" w:cs="Times New Roman"/>
        </w:rPr>
        <w:t xml:space="preserve">25 And the land is defiled: therefore I do visit the iniquity thereof upon it, and the land itself </w:t>
      </w:r>
      <w:proofErr w:type="spellStart"/>
      <w:r w:rsidR="008D4BF0" w:rsidRPr="008D4BF0">
        <w:rPr>
          <w:rFonts w:ascii="Times New Roman" w:hAnsi="Times New Roman" w:cs="Times New Roman"/>
        </w:rPr>
        <w:t>vomiteth</w:t>
      </w:r>
      <w:proofErr w:type="spellEnd"/>
      <w:r w:rsidR="008D4BF0" w:rsidRPr="008D4BF0">
        <w:rPr>
          <w:rFonts w:ascii="Times New Roman" w:hAnsi="Times New Roman" w:cs="Times New Roman"/>
        </w:rPr>
        <w:t xml:space="preserve"> out her inhabitants. 26 Ye shall therefore keep my statutes and my judgments, and shall not commit any of these abominations; neither any of your own nation, nor any stranger that </w:t>
      </w:r>
      <w:proofErr w:type="spellStart"/>
      <w:r w:rsidR="008D4BF0" w:rsidRPr="008D4BF0">
        <w:rPr>
          <w:rFonts w:ascii="Times New Roman" w:hAnsi="Times New Roman" w:cs="Times New Roman"/>
        </w:rPr>
        <w:t>sojourneth</w:t>
      </w:r>
      <w:proofErr w:type="spellEnd"/>
      <w:r w:rsidR="008D4BF0" w:rsidRPr="008D4BF0">
        <w:rPr>
          <w:rFonts w:ascii="Times New Roman" w:hAnsi="Times New Roman" w:cs="Times New Roman"/>
        </w:rPr>
        <w:t xml:space="preserve"> among you:</w:t>
      </w:r>
      <w:r w:rsidR="008D4BF0">
        <w:rPr>
          <w:rFonts w:ascii="Times New Roman" w:hAnsi="Times New Roman" w:cs="Times New Roman"/>
        </w:rPr>
        <w:t xml:space="preserve"> </w:t>
      </w:r>
      <w:r w:rsidR="008D4BF0" w:rsidRPr="008D4BF0">
        <w:rPr>
          <w:rFonts w:ascii="Times New Roman" w:hAnsi="Times New Roman" w:cs="Times New Roman"/>
        </w:rPr>
        <w:t>27 (For all these abominations have the men of the land done, which were before you, and the land is defiled;)</w:t>
      </w:r>
      <w:r w:rsidR="008D4BF0">
        <w:rPr>
          <w:rFonts w:ascii="Times New Roman" w:hAnsi="Times New Roman" w:cs="Times New Roman"/>
        </w:rPr>
        <w:t xml:space="preserve"> </w:t>
      </w:r>
      <w:r>
        <w:rPr>
          <w:rFonts w:ascii="Times New Roman" w:hAnsi="Times New Roman" w:cs="Times New Roman"/>
        </w:rPr>
        <w:t xml:space="preserve"> </w:t>
      </w:r>
      <w:r w:rsidR="008D4BF0" w:rsidRPr="008D4BF0">
        <w:rPr>
          <w:rFonts w:ascii="Times New Roman" w:hAnsi="Times New Roman" w:cs="Times New Roman"/>
        </w:rPr>
        <w:t>28 That the land spue not you out also, when ye defile it, as it spued out the nations that were before you.</w:t>
      </w:r>
      <w:r w:rsidR="008D4BF0">
        <w:rPr>
          <w:rFonts w:ascii="Times New Roman" w:hAnsi="Times New Roman" w:cs="Times New Roman"/>
        </w:rPr>
        <w:t xml:space="preserve"> </w:t>
      </w:r>
      <w:r w:rsidR="008D4BF0" w:rsidRPr="008D4BF0">
        <w:rPr>
          <w:rFonts w:ascii="Times New Roman" w:hAnsi="Times New Roman" w:cs="Times New Roman"/>
        </w:rPr>
        <w:t>29 For whosoever shall commit any of these abominations, even the souls that commit them shall be cut off from among their people. 30 Therefore shall ye keep mine ordinance, that ye commit not any one of these abominable customs, which were committed before you, and that ye defile not yourselves therein: I am the LORD your God.</w:t>
      </w:r>
      <w:r w:rsidR="005A13B9">
        <w:rPr>
          <w:rFonts w:ascii="Times New Roman" w:hAnsi="Times New Roman" w:cs="Times New Roman"/>
        </w:rPr>
        <w:t xml:space="preserve"> </w:t>
      </w:r>
    </w:p>
    <w:p w:rsidR="00AF28D9" w:rsidRDefault="00AF28D9" w:rsidP="005A13B9">
      <w:pPr>
        <w:pStyle w:val="NoSpacing"/>
        <w:rPr>
          <w:rFonts w:ascii="Times New Roman" w:hAnsi="Times New Roman" w:cs="Times New Roman"/>
        </w:rPr>
      </w:pPr>
    </w:p>
    <w:p w:rsidR="005A13B9" w:rsidRPr="005A13B9" w:rsidRDefault="005A13B9" w:rsidP="005A13B9">
      <w:pPr>
        <w:pStyle w:val="NoSpacing"/>
        <w:rPr>
          <w:rFonts w:ascii="Times New Roman" w:hAnsi="Times New Roman" w:cs="Times New Roman"/>
        </w:rPr>
      </w:pPr>
      <w:r w:rsidRPr="005A13B9">
        <w:rPr>
          <w:rFonts w:ascii="Times New Roman" w:hAnsi="Times New Roman" w:cs="Times New Roman"/>
        </w:rPr>
        <w:t xml:space="preserve">God warns His people not to defile themselves with these practices because such sins brought divine judgment upon the surrounding pagan nations. </w:t>
      </w:r>
      <w:r>
        <w:rPr>
          <w:rFonts w:ascii="Times New Roman" w:hAnsi="Times New Roman" w:cs="Times New Roman"/>
        </w:rPr>
        <w:t>V</w:t>
      </w:r>
      <w:r w:rsidRPr="005A13B9">
        <w:rPr>
          <w:rFonts w:ascii="Times New Roman" w:hAnsi="Times New Roman" w:cs="Times New Roman"/>
        </w:rPr>
        <w:t xml:space="preserve">25: God reveals that widespread moral defilement degrades the physical land itself until it rejects its corrupt inhabitants. Paul echoes this reality in </w:t>
      </w:r>
      <w:r w:rsidR="00AF28D9">
        <w:rPr>
          <w:rFonts w:ascii="Times New Roman" w:hAnsi="Times New Roman" w:cs="Times New Roman"/>
        </w:rPr>
        <w:t>c</w:t>
      </w:r>
      <w:r w:rsidRPr="005A13B9">
        <w:rPr>
          <w:rFonts w:ascii="Times New Roman" w:hAnsi="Times New Roman" w:cs="Times New Roman"/>
        </w:rPr>
        <w:t>reation's groaning under human sin in Romans 8:20–22, reminding believers that our moral choices impact the environment and society around us.</w:t>
      </w:r>
      <w:r w:rsidRPr="005A13B9">
        <w:t xml:space="preserve"> </w:t>
      </w:r>
      <w:r w:rsidRPr="005A13B9">
        <w:rPr>
          <w:rFonts w:ascii="Times New Roman" w:hAnsi="Times New Roman" w:cs="Times New Roman"/>
        </w:rPr>
        <w:t xml:space="preserve">Ro 8:20 For the creature was made subject to vanity, not willingly, but by reason of him who hath subjected the same in hope, 21 Because the creature itself also shall be delivered from the bondage of corruption into the glorious liberty of the children of God. 22 For we know that the whole creation </w:t>
      </w:r>
      <w:proofErr w:type="spellStart"/>
      <w:r w:rsidRPr="005A13B9">
        <w:rPr>
          <w:rFonts w:ascii="Times New Roman" w:hAnsi="Times New Roman" w:cs="Times New Roman"/>
        </w:rPr>
        <w:t>groaneth</w:t>
      </w:r>
      <w:proofErr w:type="spellEnd"/>
      <w:r w:rsidRPr="005A13B9">
        <w:rPr>
          <w:rFonts w:ascii="Times New Roman" w:hAnsi="Times New Roman" w:cs="Times New Roman"/>
        </w:rPr>
        <w:t xml:space="preserve"> and </w:t>
      </w:r>
      <w:proofErr w:type="spellStart"/>
      <w:r w:rsidRPr="005A13B9">
        <w:rPr>
          <w:rFonts w:ascii="Times New Roman" w:hAnsi="Times New Roman" w:cs="Times New Roman"/>
        </w:rPr>
        <w:t>travaileth</w:t>
      </w:r>
      <w:proofErr w:type="spellEnd"/>
      <w:r w:rsidRPr="005A13B9">
        <w:rPr>
          <w:rFonts w:ascii="Times New Roman" w:hAnsi="Times New Roman" w:cs="Times New Roman"/>
        </w:rPr>
        <w:t xml:space="preserve"> in pain together until now.</w:t>
      </w:r>
      <w:r w:rsidR="00AF28D9">
        <w:rPr>
          <w:rFonts w:ascii="Times New Roman" w:hAnsi="Times New Roman" w:cs="Times New Roman"/>
        </w:rPr>
        <w:t xml:space="preserve"> </w:t>
      </w:r>
      <w:r w:rsidRPr="005A13B9">
        <w:rPr>
          <w:rFonts w:ascii="Times New Roman" w:hAnsi="Times New Roman" w:cs="Times New Roman"/>
        </w:rPr>
        <w:t>God cautions His people that if they adopt the same sins, the land will expel them just as it did the nations before them. In Revelation 2:5, Jesus gives a parallel warning to the church, calling believers to repent and return to their first love lest their spiritual light and witness be removed.</w:t>
      </w:r>
      <w:r w:rsidRPr="005A13B9">
        <w:t xml:space="preserve"> </w:t>
      </w:r>
      <w:r w:rsidRPr="005A13B9">
        <w:rPr>
          <w:rFonts w:ascii="Times New Roman" w:hAnsi="Times New Roman" w:cs="Times New Roman"/>
        </w:rPr>
        <w:t>Re 2:5 Remember therefore from whence thou art fallen, and repent, and do the first works; or else I will come unto thee quickly, and will remove thy candlestick out of his place, except thou repent.</w:t>
      </w:r>
    </w:p>
    <w:p w:rsidR="005A13B9" w:rsidRPr="005A13B9" w:rsidRDefault="005A13B9" w:rsidP="005A13B9">
      <w:pPr>
        <w:pStyle w:val="NoSpacing"/>
        <w:rPr>
          <w:rFonts w:ascii="Times New Roman" w:hAnsi="Times New Roman" w:cs="Times New Roman"/>
        </w:rPr>
      </w:pPr>
    </w:p>
    <w:p w:rsidR="00A45142" w:rsidRDefault="002978F4" w:rsidP="00FF6640">
      <w:pPr>
        <w:pStyle w:val="NoSpacing"/>
        <w:rPr>
          <w:rFonts w:ascii="Times New Roman" w:hAnsi="Times New Roman" w:cs="Times New Roman"/>
        </w:rPr>
      </w:pPr>
      <w:r>
        <w:rPr>
          <w:rFonts w:ascii="Times New Roman" w:hAnsi="Times New Roman" w:cs="Times New Roman"/>
        </w:rPr>
        <w:lastRenderedPageBreak/>
        <w:t>What is the r</w:t>
      </w:r>
      <w:r w:rsidRPr="002978F4">
        <w:rPr>
          <w:rFonts w:ascii="Times New Roman" w:hAnsi="Times New Roman" w:cs="Times New Roman"/>
        </w:rPr>
        <w:t xml:space="preserve">elevance to Christians </w:t>
      </w:r>
      <w:r w:rsidR="00FF6640">
        <w:rPr>
          <w:rFonts w:ascii="Times New Roman" w:hAnsi="Times New Roman" w:cs="Times New Roman"/>
        </w:rPr>
        <w:t>t</w:t>
      </w:r>
      <w:r w:rsidRPr="002978F4">
        <w:rPr>
          <w:rFonts w:ascii="Times New Roman" w:hAnsi="Times New Roman" w:cs="Times New Roman"/>
        </w:rPr>
        <w:t xml:space="preserve">oday </w:t>
      </w:r>
      <w:r>
        <w:rPr>
          <w:rFonts w:ascii="Times New Roman" w:hAnsi="Times New Roman" w:cs="Times New Roman"/>
        </w:rPr>
        <w:t>and the S</w:t>
      </w:r>
      <w:r w:rsidRPr="002978F4">
        <w:rPr>
          <w:rFonts w:ascii="Times New Roman" w:hAnsi="Times New Roman" w:cs="Times New Roman"/>
        </w:rPr>
        <w:t>pirit-Led Lessons</w:t>
      </w:r>
      <w:r>
        <w:rPr>
          <w:rFonts w:ascii="Times New Roman" w:hAnsi="Times New Roman" w:cs="Times New Roman"/>
        </w:rPr>
        <w:t xml:space="preserve"> for us</w:t>
      </w:r>
      <w:r w:rsidR="00960329">
        <w:rPr>
          <w:rFonts w:ascii="Times New Roman" w:hAnsi="Times New Roman" w:cs="Times New Roman"/>
        </w:rPr>
        <w:t>? It is s</w:t>
      </w:r>
      <w:r w:rsidRPr="002978F4">
        <w:rPr>
          <w:rFonts w:ascii="Times New Roman" w:hAnsi="Times New Roman" w:cs="Times New Roman"/>
        </w:rPr>
        <w:t xml:space="preserve">eparation from the </w:t>
      </w:r>
      <w:r w:rsidR="00960329">
        <w:rPr>
          <w:rFonts w:ascii="Times New Roman" w:hAnsi="Times New Roman" w:cs="Times New Roman"/>
        </w:rPr>
        <w:t>s</w:t>
      </w:r>
      <w:r w:rsidRPr="002978F4">
        <w:rPr>
          <w:rFonts w:ascii="Times New Roman" w:hAnsi="Times New Roman" w:cs="Times New Roman"/>
        </w:rPr>
        <w:t>pirit of th</w:t>
      </w:r>
      <w:r w:rsidR="00960329">
        <w:rPr>
          <w:rFonts w:ascii="Times New Roman" w:hAnsi="Times New Roman" w:cs="Times New Roman"/>
        </w:rPr>
        <w:t>is a</w:t>
      </w:r>
      <w:r w:rsidRPr="002978F4">
        <w:rPr>
          <w:rFonts w:ascii="Times New Roman" w:hAnsi="Times New Roman" w:cs="Times New Roman"/>
        </w:rPr>
        <w:t>ge</w:t>
      </w:r>
      <w:r w:rsidR="00960329">
        <w:rPr>
          <w:rFonts w:ascii="Times New Roman" w:hAnsi="Times New Roman" w:cs="Times New Roman"/>
        </w:rPr>
        <w:t xml:space="preserve">. </w:t>
      </w:r>
      <w:r w:rsidRPr="002978F4">
        <w:rPr>
          <w:rFonts w:ascii="Times New Roman" w:hAnsi="Times New Roman" w:cs="Times New Roman"/>
        </w:rPr>
        <w:t xml:space="preserve">Just as Israel was </w:t>
      </w:r>
      <w:r w:rsidRPr="00AF28D9">
        <w:rPr>
          <w:rFonts w:ascii="Times New Roman" w:hAnsi="Times New Roman" w:cs="Times New Roman"/>
          <w:b/>
          <w:bCs/>
        </w:rPr>
        <w:t>warned not</w:t>
      </w:r>
      <w:r w:rsidRPr="002978F4">
        <w:rPr>
          <w:rFonts w:ascii="Times New Roman" w:hAnsi="Times New Roman" w:cs="Times New Roman"/>
        </w:rPr>
        <w:t xml:space="preserve"> to adopt the customs of Egypt or Canaan, the Holy Spirit uses Paul’s epistles to urge believers not to conform to worldly standards. In Romans 12:2, Paul writes, And be not conformed to this world: but be ye transformed by the renewing of your mind. The </w:t>
      </w:r>
      <w:r w:rsidR="00960329">
        <w:rPr>
          <w:rFonts w:ascii="Times New Roman" w:hAnsi="Times New Roman" w:cs="Times New Roman"/>
        </w:rPr>
        <w:t xml:space="preserve">Holy </w:t>
      </w:r>
      <w:r w:rsidRPr="002978F4">
        <w:rPr>
          <w:rFonts w:ascii="Times New Roman" w:hAnsi="Times New Roman" w:cs="Times New Roman"/>
        </w:rPr>
        <w:t xml:space="preserve">Spirit reminds us today that Christians are called to </w:t>
      </w:r>
      <w:r w:rsidR="00AF28D9">
        <w:rPr>
          <w:rFonts w:ascii="Times New Roman" w:hAnsi="Times New Roman" w:cs="Times New Roman"/>
        </w:rPr>
        <w:t>a life free from sin</w:t>
      </w:r>
      <w:r w:rsidRPr="002978F4">
        <w:rPr>
          <w:rFonts w:ascii="Times New Roman" w:hAnsi="Times New Roman" w:cs="Times New Roman"/>
        </w:rPr>
        <w:t>, ensuring our ethics are defined by God's Word rather than social trends.</w:t>
      </w:r>
      <w:r w:rsidR="000C3FB3">
        <w:rPr>
          <w:rFonts w:ascii="Times New Roman" w:hAnsi="Times New Roman" w:cs="Times New Roman"/>
        </w:rPr>
        <w:t xml:space="preserve"> </w:t>
      </w:r>
      <w:r w:rsidR="00A45142">
        <w:rPr>
          <w:rFonts w:ascii="Times New Roman" w:hAnsi="Times New Roman" w:cs="Times New Roman"/>
        </w:rPr>
        <w:t xml:space="preserve">Why is it that we teach this chapter? </w:t>
      </w:r>
      <w:r w:rsidR="000C3FB3">
        <w:rPr>
          <w:rFonts w:ascii="Times New Roman" w:hAnsi="Times New Roman" w:cs="Times New Roman"/>
        </w:rPr>
        <w:t xml:space="preserve">Why not just skip it? </w:t>
      </w:r>
      <w:r w:rsidR="000C3FB3" w:rsidRPr="00D93E7E">
        <w:rPr>
          <w:rFonts w:ascii="Times New Roman" w:hAnsi="Times New Roman" w:cs="Times New Roman"/>
        </w:rPr>
        <w:t xml:space="preserve">1Pe 3:15 But sanctify the Lord God in your hearts: and be ready always </w:t>
      </w:r>
      <w:r w:rsidR="000C3FB3" w:rsidRPr="00D93E7E">
        <w:rPr>
          <w:rFonts w:ascii="Times New Roman" w:hAnsi="Times New Roman" w:cs="Times New Roman"/>
          <w:b/>
          <w:bCs/>
        </w:rPr>
        <w:t xml:space="preserve">to give an answer to every man that </w:t>
      </w:r>
      <w:proofErr w:type="spellStart"/>
      <w:r w:rsidR="000C3FB3" w:rsidRPr="00D93E7E">
        <w:rPr>
          <w:rFonts w:ascii="Times New Roman" w:hAnsi="Times New Roman" w:cs="Times New Roman"/>
          <w:b/>
          <w:bCs/>
        </w:rPr>
        <w:t>asketh</w:t>
      </w:r>
      <w:proofErr w:type="spellEnd"/>
      <w:r w:rsidR="000C3FB3" w:rsidRPr="00D93E7E">
        <w:rPr>
          <w:rFonts w:ascii="Times New Roman" w:hAnsi="Times New Roman" w:cs="Times New Roman"/>
          <w:b/>
          <w:bCs/>
        </w:rPr>
        <w:t xml:space="preserve"> you a reason of the hope that is in you with meekness and fear</w:t>
      </w:r>
      <w:r w:rsidR="000C3FB3" w:rsidRPr="00D93E7E">
        <w:rPr>
          <w:rFonts w:ascii="Times New Roman" w:hAnsi="Times New Roman" w:cs="Times New Roman"/>
        </w:rPr>
        <w:t>:</w:t>
      </w:r>
      <w:r w:rsidR="000C3FB3">
        <w:rPr>
          <w:rFonts w:ascii="Times New Roman" w:hAnsi="Times New Roman" w:cs="Times New Roman"/>
        </w:rPr>
        <w:t xml:space="preserve"> We </w:t>
      </w:r>
      <w:r w:rsidR="00A45142">
        <w:rPr>
          <w:rFonts w:ascii="Times New Roman" w:hAnsi="Times New Roman" w:cs="Times New Roman"/>
        </w:rPr>
        <w:t xml:space="preserve">must </w:t>
      </w:r>
      <w:r w:rsidR="000C3FB3">
        <w:rPr>
          <w:rFonts w:ascii="Times New Roman" w:hAnsi="Times New Roman" w:cs="Times New Roman"/>
        </w:rPr>
        <w:t xml:space="preserve">be able to point to others </w:t>
      </w:r>
      <w:r w:rsidR="00A45142">
        <w:rPr>
          <w:rFonts w:ascii="Times New Roman" w:hAnsi="Times New Roman" w:cs="Times New Roman"/>
        </w:rPr>
        <w:t xml:space="preserve">to </w:t>
      </w:r>
      <w:r w:rsidR="000C3FB3">
        <w:rPr>
          <w:rFonts w:ascii="Times New Roman" w:hAnsi="Times New Roman" w:cs="Times New Roman"/>
        </w:rPr>
        <w:t>the way to walk in the Lord.</w:t>
      </w:r>
      <w:r w:rsidR="00A45142">
        <w:rPr>
          <w:rFonts w:ascii="Times New Roman" w:hAnsi="Times New Roman" w:cs="Times New Roman"/>
        </w:rPr>
        <w:t xml:space="preserve"> </w:t>
      </w:r>
      <w:r w:rsidR="00FF6640">
        <w:rPr>
          <w:rFonts w:ascii="Times New Roman" w:hAnsi="Times New Roman" w:cs="Times New Roman"/>
        </w:rPr>
        <w:t xml:space="preserve">The </w:t>
      </w:r>
      <w:r w:rsidR="00FF6640" w:rsidRPr="00FF6640">
        <w:rPr>
          <w:rFonts w:ascii="Times New Roman" w:hAnsi="Times New Roman" w:cs="Times New Roman"/>
        </w:rPr>
        <w:t xml:space="preserve">crucial truth </w:t>
      </w:r>
      <w:r w:rsidR="00FF6640">
        <w:rPr>
          <w:rFonts w:ascii="Times New Roman" w:hAnsi="Times New Roman" w:cs="Times New Roman"/>
        </w:rPr>
        <w:t xml:space="preserve">is </w:t>
      </w:r>
      <w:r w:rsidR="00FF6640" w:rsidRPr="00FF6640">
        <w:rPr>
          <w:rFonts w:ascii="Times New Roman" w:hAnsi="Times New Roman" w:cs="Times New Roman"/>
        </w:rPr>
        <w:t xml:space="preserve">that many churches struggle to balance </w:t>
      </w:r>
      <w:r w:rsidR="00FF6640">
        <w:rPr>
          <w:rFonts w:ascii="Times New Roman" w:hAnsi="Times New Roman" w:cs="Times New Roman"/>
        </w:rPr>
        <w:t xml:space="preserve">this teaching. </w:t>
      </w:r>
      <w:r w:rsidR="00FF6640" w:rsidRPr="00FF6640">
        <w:rPr>
          <w:rFonts w:ascii="Times New Roman" w:hAnsi="Times New Roman" w:cs="Times New Roman"/>
        </w:rPr>
        <w:t>today: the distinction between conviction and condemnation.</w:t>
      </w:r>
      <w:r w:rsidR="00FF6640">
        <w:rPr>
          <w:rFonts w:ascii="Times New Roman" w:hAnsi="Times New Roman" w:cs="Times New Roman"/>
        </w:rPr>
        <w:t xml:space="preserve"> </w:t>
      </w:r>
      <w:r w:rsidR="00FF6640" w:rsidRPr="00FF6640">
        <w:rPr>
          <w:rFonts w:ascii="Times New Roman" w:hAnsi="Times New Roman" w:cs="Times New Roman"/>
        </w:rPr>
        <w:t>Condemnation drives people away from God in shame, but true biblical instruction uses the Word as a surgical instrument to cut away spiritual disease so healing can take place. As Hebrews 4:12 says, the Word of God is indeed sharper than any two-edged sword</w:t>
      </w:r>
      <w:r w:rsidR="00FF6640">
        <w:rPr>
          <w:rFonts w:ascii="Times New Roman" w:hAnsi="Times New Roman" w:cs="Times New Roman"/>
        </w:rPr>
        <w:t xml:space="preserve">, </w:t>
      </w:r>
      <w:r w:rsidR="00FF6640" w:rsidRPr="00FF6640">
        <w:rPr>
          <w:rFonts w:ascii="Times New Roman" w:hAnsi="Times New Roman" w:cs="Times New Roman"/>
        </w:rPr>
        <w:t>it cuts to divide soul and spirit, exposing the thoughts and intentions of the heart not to destroy the patient, but to save their life.</w:t>
      </w:r>
      <w:r w:rsidR="00FF6640">
        <w:rPr>
          <w:rFonts w:ascii="Times New Roman" w:hAnsi="Times New Roman" w:cs="Times New Roman"/>
        </w:rPr>
        <w:t xml:space="preserve"> </w:t>
      </w:r>
    </w:p>
    <w:p w:rsidR="00A45142" w:rsidRDefault="00A45142" w:rsidP="00FF6640">
      <w:pPr>
        <w:pStyle w:val="NoSpacing"/>
        <w:rPr>
          <w:rFonts w:ascii="Times New Roman" w:hAnsi="Times New Roman" w:cs="Times New Roman"/>
        </w:rPr>
      </w:pPr>
    </w:p>
    <w:p w:rsidR="0018554B" w:rsidRDefault="00FF6640" w:rsidP="00FF6640">
      <w:pPr>
        <w:pStyle w:val="NoSpacing"/>
        <w:rPr>
          <w:rFonts w:ascii="Times New Roman" w:hAnsi="Times New Roman" w:cs="Times New Roman"/>
        </w:rPr>
      </w:pPr>
      <w:r w:rsidRPr="00FF6640">
        <w:rPr>
          <w:rFonts w:ascii="Times New Roman" w:hAnsi="Times New Roman" w:cs="Times New Roman"/>
        </w:rPr>
        <w:t xml:space="preserve">When the church remains silent on moral purity, practical boundaries, and lifestyle holiness out of fear of offending people, it creates a spiritual vacuum. As Proverbs 29:18 notes, where there is no revelation or teaching, people cast off restraint. </w:t>
      </w:r>
      <w:proofErr w:type="spellStart"/>
      <w:r w:rsidRPr="00FF6640">
        <w:rPr>
          <w:rFonts w:ascii="Times New Roman" w:hAnsi="Times New Roman" w:cs="Times New Roman"/>
        </w:rPr>
        <w:t>Pr</w:t>
      </w:r>
      <w:proofErr w:type="spellEnd"/>
      <w:r w:rsidRPr="00FF6640">
        <w:rPr>
          <w:rFonts w:ascii="Times New Roman" w:hAnsi="Times New Roman" w:cs="Times New Roman"/>
        </w:rPr>
        <w:t xml:space="preserve"> 29:18 Where there is no vision, the people perish:</w:t>
      </w:r>
      <w:r>
        <w:rPr>
          <w:rFonts w:ascii="Times New Roman" w:hAnsi="Times New Roman" w:cs="Times New Roman"/>
        </w:rPr>
        <w:t xml:space="preserve"> </w:t>
      </w:r>
      <w:r w:rsidRPr="00FF6640">
        <w:rPr>
          <w:rFonts w:ascii="Times New Roman" w:hAnsi="Times New Roman" w:cs="Times New Roman"/>
        </w:rPr>
        <w:t xml:space="preserve">Silence in the pulpit </w:t>
      </w:r>
      <w:r>
        <w:rPr>
          <w:rFonts w:ascii="Times New Roman" w:hAnsi="Times New Roman" w:cs="Times New Roman"/>
        </w:rPr>
        <w:t xml:space="preserve">concerning this teaching </w:t>
      </w:r>
      <w:r w:rsidRPr="00FF6640">
        <w:rPr>
          <w:rFonts w:ascii="Times New Roman" w:hAnsi="Times New Roman" w:cs="Times New Roman"/>
        </w:rPr>
        <w:t>doesn't produce freedom; it produces confusion, compromise, and moral decline right inside the congregation.</w:t>
      </w:r>
      <w:r>
        <w:rPr>
          <w:rFonts w:ascii="Times New Roman" w:hAnsi="Times New Roman" w:cs="Times New Roman"/>
        </w:rPr>
        <w:t xml:space="preserve"> </w:t>
      </w:r>
      <w:r w:rsidR="00A45142">
        <w:rPr>
          <w:rFonts w:ascii="Times New Roman" w:hAnsi="Times New Roman" w:cs="Times New Roman"/>
        </w:rPr>
        <w:t>If we are not taught this truth, p</w:t>
      </w:r>
      <w:r w:rsidR="00A45142" w:rsidRPr="00A45142">
        <w:rPr>
          <w:rFonts w:ascii="Times New Roman" w:hAnsi="Times New Roman" w:cs="Times New Roman"/>
        </w:rPr>
        <w:t>eople will fall into spiritual destruction: Hosea 4:6 states, My people are destroyed for lack of knowledge: because thou hast rejected knowledge, I will also reject thee... Ignorance of God's Word does not shield believers from the real-world consequences of sin; it exposes them to defeat.</w:t>
      </w:r>
      <w:r w:rsidR="00A45142">
        <w:rPr>
          <w:rFonts w:ascii="Times New Roman" w:hAnsi="Times New Roman" w:cs="Times New Roman"/>
        </w:rPr>
        <w:t xml:space="preserve"> </w:t>
      </w:r>
      <w:r w:rsidRPr="00FF6640">
        <w:rPr>
          <w:rFonts w:ascii="Times New Roman" w:hAnsi="Times New Roman" w:cs="Times New Roman"/>
        </w:rPr>
        <w:t>Why</w:t>
      </w:r>
      <w:r>
        <w:rPr>
          <w:rFonts w:ascii="Times New Roman" w:hAnsi="Times New Roman" w:cs="Times New Roman"/>
        </w:rPr>
        <w:t xml:space="preserve"> is it that we must t</w:t>
      </w:r>
      <w:r w:rsidRPr="00FF6640">
        <w:rPr>
          <w:rFonts w:ascii="Times New Roman" w:hAnsi="Times New Roman" w:cs="Times New Roman"/>
        </w:rPr>
        <w:t>each</w:t>
      </w:r>
      <w:r>
        <w:rPr>
          <w:rFonts w:ascii="Times New Roman" w:hAnsi="Times New Roman" w:cs="Times New Roman"/>
        </w:rPr>
        <w:t xml:space="preserve"> a p</w:t>
      </w:r>
      <w:r w:rsidRPr="00FF6640">
        <w:rPr>
          <w:rFonts w:ascii="Times New Roman" w:hAnsi="Times New Roman" w:cs="Times New Roman"/>
        </w:rPr>
        <w:t xml:space="preserve">ractical </w:t>
      </w:r>
      <w:r>
        <w:rPr>
          <w:rFonts w:ascii="Times New Roman" w:hAnsi="Times New Roman" w:cs="Times New Roman"/>
        </w:rPr>
        <w:t>w</w:t>
      </w:r>
      <w:r w:rsidRPr="00FF6640">
        <w:rPr>
          <w:rFonts w:ascii="Times New Roman" w:hAnsi="Times New Roman" w:cs="Times New Roman"/>
        </w:rPr>
        <w:t>alk</w:t>
      </w:r>
      <w:r>
        <w:rPr>
          <w:rFonts w:ascii="Times New Roman" w:hAnsi="Times New Roman" w:cs="Times New Roman"/>
        </w:rPr>
        <w:t>? It</w:t>
      </w:r>
      <w:r w:rsidRPr="00FF6640">
        <w:rPr>
          <w:rFonts w:ascii="Times New Roman" w:hAnsi="Times New Roman" w:cs="Times New Roman"/>
        </w:rPr>
        <w:t xml:space="preserve"> </w:t>
      </w:r>
      <w:r>
        <w:rPr>
          <w:rFonts w:ascii="Times New Roman" w:hAnsi="Times New Roman" w:cs="Times New Roman"/>
        </w:rPr>
        <w:t>m</w:t>
      </w:r>
      <w:r w:rsidRPr="00FF6640">
        <w:rPr>
          <w:rFonts w:ascii="Times New Roman" w:hAnsi="Times New Roman" w:cs="Times New Roman"/>
        </w:rPr>
        <w:t xml:space="preserve">atters </w:t>
      </w:r>
      <w:r>
        <w:rPr>
          <w:rFonts w:ascii="Times New Roman" w:hAnsi="Times New Roman" w:cs="Times New Roman"/>
        </w:rPr>
        <w:t>t</w:t>
      </w:r>
      <w:r w:rsidRPr="00FF6640">
        <w:rPr>
          <w:rFonts w:ascii="Times New Roman" w:hAnsi="Times New Roman" w:cs="Times New Roman"/>
        </w:rPr>
        <w:t>oday</w:t>
      </w:r>
      <w:r>
        <w:rPr>
          <w:rFonts w:ascii="Times New Roman" w:hAnsi="Times New Roman" w:cs="Times New Roman"/>
        </w:rPr>
        <w:t xml:space="preserve">! </w:t>
      </w:r>
      <w:r w:rsidRPr="00FF6640">
        <w:rPr>
          <w:rFonts w:ascii="Times New Roman" w:hAnsi="Times New Roman" w:cs="Times New Roman"/>
        </w:rPr>
        <w:t xml:space="preserve">Grace </w:t>
      </w:r>
      <w:r>
        <w:rPr>
          <w:rFonts w:ascii="Times New Roman" w:hAnsi="Times New Roman" w:cs="Times New Roman"/>
        </w:rPr>
        <w:t>t</w:t>
      </w:r>
      <w:r w:rsidRPr="00FF6640">
        <w:rPr>
          <w:rFonts w:ascii="Times New Roman" w:hAnsi="Times New Roman" w:cs="Times New Roman"/>
        </w:rPr>
        <w:t xml:space="preserve">rains </w:t>
      </w:r>
      <w:r>
        <w:rPr>
          <w:rFonts w:ascii="Times New Roman" w:hAnsi="Times New Roman" w:cs="Times New Roman"/>
        </w:rPr>
        <w:t>u</w:t>
      </w:r>
      <w:r w:rsidRPr="00FF6640">
        <w:rPr>
          <w:rFonts w:ascii="Times New Roman" w:hAnsi="Times New Roman" w:cs="Times New Roman"/>
        </w:rPr>
        <w:t xml:space="preserve">s to </w:t>
      </w:r>
      <w:r>
        <w:rPr>
          <w:rFonts w:ascii="Times New Roman" w:hAnsi="Times New Roman" w:cs="Times New Roman"/>
        </w:rPr>
        <w:t>s</w:t>
      </w:r>
      <w:r w:rsidRPr="00FF6640">
        <w:rPr>
          <w:rFonts w:ascii="Times New Roman" w:hAnsi="Times New Roman" w:cs="Times New Roman"/>
        </w:rPr>
        <w:t xml:space="preserve">ay </w:t>
      </w:r>
      <w:r>
        <w:rPr>
          <w:rFonts w:ascii="Times New Roman" w:hAnsi="Times New Roman" w:cs="Times New Roman"/>
        </w:rPr>
        <w:t>“</w:t>
      </w:r>
      <w:r w:rsidRPr="00FF6640">
        <w:rPr>
          <w:rFonts w:ascii="Times New Roman" w:hAnsi="Times New Roman" w:cs="Times New Roman"/>
        </w:rPr>
        <w:t>No</w:t>
      </w:r>
      <w:r>
        <w:rPr>
          <w:rFonts w:ascii="Times New Roman" w:hAnsi="Times New Roman" w:cs="Times New Roman"/>
        </w:rPr>
        <w:t>”</w:t>
      </w:r>
      <w:r w:rsidRPr="00FF6640">
        <w:rPr>
          <w:rFonts w:ascii="Times New Roman" w:hAnsi="Times New Roman" w:cs="Times New Roman"/>
        </w:rPr>
        <w:t>: Grace is not a license to live however we want; it is the power to live how God called us to live. Paul explicitly writes in Titus 2:11–12 that the grace of God that brings salvation teaches us to deny ungodliness and worldly lusts, and to live soberly, righteously, and godly in this present world.</w:t>
      </w:r>
      <w:r>
        <w:rPr>
          <w:rFonts w:ascii="Times New Roman" w:hAnsi="Times New Roman" w:cs="Times New Roman"/>
        </w:rPr>
        <w:t xml:space="preserve"> </w:t>
      </w:r>
      <w:r w:rsidRPr="00FF6640">
        <w:rPr>
          <w:rFonts w:ascii="Times New Roman" w:hAnsi="Times New Roman" w:cs="Times New Roman"/>
        </w:rPr>
        <w:t xml:space="preserve">God's boundaries in scriptures like Leviticus 18 are not meant to rob us of joy, but to protect us from self-destruction. </w:t>
      </w:r>
    </w:p>
    <w:p w:rsidR="0018554B" w:rsidRDefault="0018554B" w:rsidP="00FF6640">
      <w:pPr>
        <w:pStyle w:val="NoSpacing"/>
        <w:rPr>
          <w:rFonts w:ascii="Times New Roman" w:hAnsi="Times New Roman" w:cs="Times New Roman"/>
        </w:rPr>
      </w:pPr>
    </w:p>
    <w:p w:rsidR="00D25410" w:rsidRPr="00D25410" w:rsidRDefault="00FF6640" w:rsidP="00D25410">
      <w:pPr>
        <w:pStyle w:val="NoSpacing"/>
        <w:rPr>
          <w:rFonts w:ascii="Times New Roman" w:hAnsi="Times New Roman" w:cs="Times New Roman"/>
        </w:rPr>
      </w:pPr>
      <w:r w:rsidRPr="00FF6640">
        <w:rPr>
          <w:rFonts w:ascii="Times New Roman" w:hAnsi="Times New Roman" w:cs="Times New Roman"/>
        </w:rPr>
        <w:t>When a shepherd builds a fence, it isn't to restrict the sheep</w:t>
      </w:r>
      <w:r>
        <w:rPr>
          <w:rFonts w:ascii="Times New Roman" w:hAnsi="Times New Roman" w:cs="Times New Roman"/>
        </w:rPr>
        <w:t xml:space="preserve">, </w:t>
      </w:r>
      <w:r w:rsidRPr="00FF6640">
        <w:rPr>
          <w:rFonts w:ascii="Times New Roman" w:hAnsi="Times New Roman" w:cs="Times New Roman"/>
        </w:rPr>
        <w:t>it's to keep the wolves out and the sheep safe.</w:t>
      </w:r>
      <w:r w:rsidR="0018554B">
        <w:rPr>
          <w:rFonts w:ascii="Times New Roman" w:hAnsi="Times New Roman" w:cs="Times New Roman"/>
        </w:rPr>
        <w:t xml:space="preserve"> One</w:t>
      </w:r>
      <w:r w:rsidR="0018554B" w:rsidRPr="0018554B">
        <w:rPr>
          <w:rFonts w:ascii="Times New Roman" w:hAnsi="Times New Roman" w:cs="Times New Roman"/>
        </w:rPr>
        <w:t xml:space="preserve"> of the most widespread and damaging misunderstandings in the church, is the false belief that because Christians are saved by grace through faith alone, God's moral standards no longer apply to how believers live. When people use grace as a license to ignore God's moral boundaries, or label anyone who preaches biblical holiness as legalistic, they are confusing the ground of our salvation with the fruit of our salvation.</w:t>
      </w:r>
      <w:r w:rsidR="00D25410">
        <w:rPr>
          <w:rFonts w:ascii="Times New Roman" w:hAnsi="Times New Roman" w:cs="Times New Roman"/>
        </w:rPr>
        <w:t xml:space="preserve"> </w:t>
      </w:r>
      <w:r w:rsidR="00D25410" w:rsidRPr="00D25410">
        <w:rPr>
          <w:rFonts w:ascii="Times New Roman" w:hAnsi="Times New Roman" w:cs="Times New Roman"/>
        </w:rPr>
        <w:t>Scripture is clear that the only ground of our salvation is Jesus Christ: His perfect life, His sacrificial death on the cross, His resurrection, and His unearned grace. You contribute nothing to the ground of our salvation except the sin that made it necessary. You cannot earn it, build it, or preserve it through our own moral performance. Salvation is received entirely as a free gift through faith alone (Ephesians 2:8–9).</w:t>
      </w:r>
    </w:p>
    <w:p w:rsidR="00D25410" w:rsidRDefault="00D25410" w:rsidP="00D25410">
      <w:pPr>
        <w:pStyle w:val="NoSpacing"/>
        <w:rPr>
          <w:rFonts w:ascii="Times New Roman" w:hAnsi="Times New Roman" w:cs="Times New Roman"/>
        </w:rPr>
      </w:pPr>
      <w:r w:rsidRPr="00D25410">
        <w:rPr>
          <w:rFonts w:ascii="Times New Roman" w:hAnsi="Times New Roman" w:cs="Times New Roman"/>
        </w:rPr>
        <w:t xml:space="preserve">The fruit of salvation, is what grows out of a life that has already been saved. When a person genuinely trusts in Christ, the Holy Spirit indwells them and changes their heart, giving them new desires, new values, and a genuine love for God's truth. </w:t>
      </w:r>
    </w:p>
    <w:p w:rsidR="00D25410" w:rsidRDefault="00D25410" w:rsidP="00D25410">
      <w:pPr>
        <w:pStyle w:val="NoSpacing"/>
        <w:rPr>
          <w:rFonts w:ascii="Times New Roman" w:hAnsi="Times New Roman" w:cs="Times New Roman"/>
        </w:rPr>
      </w:pPr>
    </w:p>
    <w:p w:rsidR="00D25410" w:rsidRDefault="00D25410" w:rsidP="0018554B">
      <w:pPr>
        <w:pStyle w:val="NoSpacing"/>
        <w:rPr>
          <w:rFonts w:ascii="Times New Roman" w:hAnsi="Times New Roman" w:cs="Times New Roman"/>
        </w:rPr>
      </w:pPr>
      <w:r w:rsidRPr="00D25410">
        <w:rPr>
          <w:rFonts w:ascii="Times New Roman" w:hAnsi="Times New Roman" w:cs="Times New Roman"/>
        </w:rPr>
        <w:lastRenderedPageBreak/>
        <w:t>Good works, moral living, sexual purity, and obedience to God’s commands are the visible fruit that naturally grows from that transformed heart (Galatians 5:22–23). Fruit does not make a tree alive; it simply proves that the tree is already alive.</w:t>
      </w:r>
      <w:r>
        <w:rPr>
          <w:rFonts w:ascii="Times New Roman" w:hAnsi="Times New Roman" w:cs="Times New Roman"/>
        </w:rPr>
        <w:t xml:space="preserve"> </w:t>
      </w:r>
      <w:r w:rsidR="0018554B" w:rsidRPr="0018554B">
        <w:rPr>
          <w:rFonts w:ascii="Times New Roman" w:hAnsi="Times New Roman" w:cs="Times New Roman"/>
        </w:rPr>
        <w:t>Legalism is the false idea that a person can earn salvation, favor, or forgiveness by keeping moral laws</w:t>
      </w:r>
      <w:r>
        <w:rPr>
          <w:rFonts w:ascii="Times New Roman" w:hAnsi="Times New Roman" w:cs="Times New Roman"/>
        </w:rPr>
        <w:t xml:space="preserve">. </w:t>
      </w:r>
      <w:r w:rsidR="0018554B" w:rsidRPr="0018554B">
        <w:rPr>
          <w:rFonts w:ascii="Times New Roman" w:hAnsi="Times New Roman" w:cs="Times New Roman"/>
        </w:rPr>
        <w:t>However, true grace does not mean we are free to live in sin, as Jude 1:4 warns against those who turn the grace of God into licentiousness. Instead, true grace saves us freely by Christ and transforms our hearts so that we genuinely desire to obey God's moral law out of love and gratitude.</w:t>
      </w:r>
      <w:r>
        <w:rPr>
          <w:rFonts w:ascii="Times New Roman" w:hAnsi="Times New Roman" w:cs="Times New Roman"/>
        </w:rPr>
        <w:t xml:space="preserve"> </w:t>
      </w:r>
      <w:r w:rsidR="0018554B" w:rsidRPr="0018554B">
        <w:rPr>
          <w:rFonts w:ascii="Times New Roman" w:hAnsi="Times New Roman" w:cs="Times New Roman"/>
        </w:rPr>
        <w:t>This is not a new issue, as the Apostle Paul faced this exact misunderstanding in the first century whenever he preached grace. In Romans 6:1-2, Paul asks if we should continue in sin so that grace may abound, and he answers with God forbid, explaining that those who are dead to sin can no longer live in it. In Romans 3:31, he addresses whether faith voids the law, declaring that faith actually establishes the law. Furthermore, Paul writes in Titus 2:11-12 that the grace of God teaches us to deny ungodliness and worldly lusts, and to live soberly, righteously, and godly in this present world.</w:t>
      </w:r>
      <w:r>
        <w:rPr>
          <w:rFonts w:ascii="Times New Roman" w:hAnsi="Times New Roman" w:cs="Times New Roman"/>
        </w:rPr>
        <w:t xml:space="preserve"> </w:t>
      </w:r>
    </w:p>
    <w:p w:rsidR="00D25410" w:rsidRDefault="00D25410" w:rsidP="0018554B">
      <w:pPr>
        <w:pStyle w:val="NoSpacing"/>
        <w:rPr>
          <w:rFonts w:ascii="Times New Roman" w:hAnsi="Times New Roman" w:cs="Times New Roman"/>
        </w:rPr>
      </w:pPr>
    </w:p>
    <w:p w:rsidR="008B7FC1" w:rsidRDefault="0018554B" w:rsidP="00106383">
      <w:pPr>
        <w:pStyle w:val="NoSpacing"/>
        <w:rPr>
          <w:rFonts w:ascii="Times New Roman" w:hAnsi="Times New Roman" w:cs="Times New Roman"/>
          <w:b/>
          <w:bCs/>
        </w:rPr>
      </w:pPr>
      <w:r w:rsidRPr="0018554B">
        <w:rPr>
          <w:rFonts w:ascii="Times New Roman" w:hAnsi="Times New Roman" w:cs="Times New Roman"/>
        </w:rPr>
        <w:t>True grace does not lower God's moral standard; it empowers believers through the Holy Spirit to actually fulfill it. Under the Old Covenant, the Law commanded holiness from the outside on tablets of stone, but under the New Covenant, grace places the Holy Spirit inside us to write those moral laws onto our hearts.</w:t>
      </w:r>
      <w:r w:rsidR="00106383">
        <w:rPr>
          <w:rFonts w:ascii="Times New Roman" w:hAnsi="Times New Roman" w:cs="Times New Roman"/>
        </w:rPr>
        <w:t xml:space="preserve"> </w:t>
      </w:r>
      <w:r w:rsidRPr="0018554B">
        <w:rPr>
          <w:rFonts w:ascii="Times New Roman" w:hAnsi="Times New Roman" w:cs="Times New Roman"/>
        </w:rPr>
        <w:t>Calling the teaching of holiness legalism confuses obedience with self-righteousness. Legalism is about relying on human effort to be saved, whereas teaching believers to honor God's moral standards regarding sexual purity, truthfulness, and integrity is simply biblical discipleship. Jesus Himself said in John 14:15 that if we love Him, we will keep His commandments, making obedience the natural evidence of a redeemed heart. When the church stops preaching the moral law, non-believers no longer see their sin or their need for a Savior, and Christians fall into destructive traps. Standing up for God's moral standards requires spiritual courage, but teaching people how to walk</w:t>
      </w:r>
      <w:r w:rsidR="00D25410">
        <w:rPr>
          <w:rFonts w:ascii="Times New Roman" w:hAnsi="Times New Roman" w:cs="Times New Roman"/>
        </w:rPr>
        <w:t xml:space="preserve"> this practical </w:t>
      </w:r>
      <w:proofErr w:type="gramStart"/>
      <w:r w:rsidR="00D25410">
        <w:rPr>
          <w:rFonts w:ascii="Times New Roman" w:hAnsi="Times New Roman" w:cs="Times New Roman"/>
        </w:rPr>
        <w:t>walk</w:t>
      </w:r>
      <w:r w:rsidRPr="0018554B">
        <w:rPr>
          <w:rFonts w:ascii="Times New Roman" w:hAnsi="Times New Roman" w:cs="Times New Roman"/>
        </w:rPr>
        <w:t xml:space="preserve"> in</w:t>
      </w:r>
      <w:proofErr w:type="gramEnd"/>
      <w:r w:rsidRPr="0018554B">
        <w:rPr>
          <w:rFonts w:ascii="Times New Roman" w:hAnsi="Times New Roman" w:cs="Times New Roman"/>
        </w:rPr>
        <w:t xml:space="preserve"> holiness remains the most compassionate, grace-filled work the church can do.</w:t>
      </w:r>
      <w:r w:rsidR="00106383" w:rsidRPr="00106383">
        <w:t xml:space="preserve"> </w:t>
      </w:r>
      <w:r w:rsidR="00106383" w:rsidRPr="008B7FC1">
        <w:rPr>
          <w:rFonts w:ascii="Times New Roman" w:hAnsi="Times New Roman" w:cs="Times New Roman"/>
          <w:b/>
          <w:bCs/>
        </w:rPr>
        <w:t>We are saved by faith alone, but the faith that saves is never alone.</w:t>
      </w:r>
      <w:r w:rsidR="00106383" w:rsidRPr="008B7FC1">
        <w:rPr>
          <w:rFonts w:ascii="Times New Roman" w:hAnsi="Times New Roman" w:cs="Times New Roman"/>
          <w:b/>
          <w:bCs/>
        </w:rPr>
        <w:t xml:space="preserve"> </w:t>
      </w:r>
    </w:p>
    <w:p w:rsidR="008B7FC1" w:rsidRDefault="008B7FC1" w:rsidP="00106383">
      <w:pPr>
        <w:pStyle w:val="NoSpacing"/>
        <w:rPr>
          <w:rFonts w:ascii="Times New Roman" w:hAnsi="Times New Roman" w:cs="Times New Roman"/>
          <w:b/>
          <w:bCs/>
        </w:rPr>
      </w:pPr>
    </w:p>
    <w:p w:rsidR="0018554B" w:rsidRPr="008B7FC1" w:rsidRDefault="00106383" w:rsidP="00106383">
      <w:pPr>
        <w:pStyle w:val="NoSpacing"/>
        <w:rPr>
          <w:rFonts w:ascii="Times New Roman" w:hAnsi="Times New Roman" w:cs="Times New Roman"/>
        </w:rPr>
      </w:pPr>
      <w:r w:rsidRPr="00106383">
        <w:rPr>
          <w:rFonts w:ascii="Times New Roman" w:hAnsi="Times New Roman" w:cs="Times New Roman"/>
        </w:rPr>
        <w:t>The first part of th</w:t>
      </w:r>
      <w:r>
        <w:rPr>
          <w:rFonts w:ascii="Times New Roman" w:hAnsi="Times New Roman" w:cs="Times New Roman"/>
        </w:rPr>
        <w:t>is</w:t>
      </w:r>
      <w:r w:rsidRPr="00106383">
        <w:rPr>
          <w:rFonts w:ascii="Times New Roman" w:hAnsi="Times New Roman" w:cs="Times New Roman"/>
        </w:rPr>
        <w:t xml:space="preserve"> statement emphasizes that nothing a person does</w:t>
      </w:r>
      <w:r>
        <w:rPr>
          <w:rFonts w:ascii="Times New Roman" w:hAnsi="Times New Roman" w:cs="Times New Roman"/>
        </w:rPr>
        <w:t xml:space="preserve">, </w:t>
      </w:r>
      <w:r w:rsidRPr="00106383">
        <w:rPr>
          <w:rFonts w:ascii="Times New Roman" w:hAnsi="Times New Roman" w:cs="Times New Roman"/>
        </w:rPr>
        <w:t>whether moral living, religious rituals, or law-keeping</w:t>
      </w:r>
      <w:r>
        <w:rPr>
          <w:rFonts w:ascii="Times New Roman" w:hAnsi="Times New Roman" w:cs="Times New Roman"/>
        </w:rPr>
        <w:t xml:space="preserve"> </w:t>
      </w:r>
      <w:r w:rsidRPr="00106383">
        <w:rPr>
          <w:rFonts w:ascii="Times New Roman" w:hAnsi="Times New Roman" w:cs="Times New Roman"/>
        </w:rPr>
        <w:t>can earn or contribute to their standing before God. Salvation is received strictly as an unearned gift through faith in the life, death, and resurrection of Jesus Christ, meaning that human effort is not the cause or condition of being justified.</w:t>
      </w:r>
      <w:r w:rsidR="008B7FC1">
        <w:rPr>
          <w:rFonts w:ascii="Times New Roman" w:hAnsi="Times New Roman" w:cs="Times New Roman"/>
        </w:rPr>
        <w:t xml:space="preserve"> </w:t>
      </w:r>
      <w:r w:rsidRPr="00106383">
        <w:rPr>
          <w:rFonts w:ascii="Times New Roman" w:hAnsi="Times New Roman" w:cs="Times New Roman"/>
        </w:rPr>
        <w:t>However, the second part of th</w:t>
      </w:r>
      <w:r w:rsidR="008B7FC1">
        <w:rPr>
          <w:rFonts w:ascii="Times New Roman" w:hAnsi="Times New Roman" w:cs="Times New Roman"/>
        </w:rPr>
        <w:t>is</w:t>
      </w:r>
      <w:r w:rsidRPr="00106383">
        <w:rPr>
          <w:rFonts w:ascii="Times New Roman" w:hAnsi="Times New Roman" w:cs="Times New Roman"/>
        </w:rPr>
        <w:t xml:space="preserve"> statement </w:t>
      </w:r>
      <w:r w:rsidR="008B7FC1">
        <w:rPr>
          <w:rFonts w:ascii="Times New Roman" w:hAnsi="Times New Roman" w:cs="Times New Roman"/>
        </w:rPr>
        <w:t>is that saving</w:t>
      </w:r>
      <w:r w:rsidRPr="00106383">
        <w:rPr>
          <w:rFonts w:ascii="Times New Roman" w:hAnsi="Times New Roman" w:cs="Times New Roman"/>
        </w:rPr>
        <w:t xml:space="preserve"> faith will always produce visible evidence in how a person lives. When someone truly trusts in Christ, the Holy Spirit transforms their heart and indwells them, naturally producing new desires, a love for God, and a commitment to moral holiness. Good works</w:t>
      </w:r>
      <w:r w:rsidR="008B7FC1">
        <w:rPr>
          <w:rFonts w:ascii="Times New Roman" w:hAnsi="Times New Roman" w:cs="Times New Roman"/>
        </w:rPr>
        <w:t xml:space="preserve">, or doing and </w:t>
      </w:r>
      <w:proofErr w:type="spellStart"/>
      <w:r w:rsidR="008B7FC1">
        <w:rPr>
          <w:rFonts w:ascii="Times New Roman" w:hAnsi="Times New Roman" w:cs="Times New Roman"/>
        </w:rPr>
        <w:t>don’ting</w:t>
      </w:r>
      <w:proofErr w:type="spellEnd"/>
      <w:r w:rsidR="008B7FC1">
        <w:rPr>
          <w:rFonts w:ascii="Times New Roman" w:hAnsi="Times New Roman" w:cs="Times New Roman"/>
        </w:rPr>
        <w:t>,</w:t>
      </w:r>
      <w:r w:rsidRPr="00106383">
        <w:rPr>
          <w:rFonts w:ascii="Times New Roman" w:hAnsi="Times New Roman" w:cs="Times New Roman"/>
        </w:rPr>
        <w:t xml:space="preserve"> and obedience do not cause salvation, but they are the fruit of a regenerated life. As the Apostle James writes, faith without works is dead, meaning that a claim of faith that results in no moral change or desire for obedience is counterfeit. </w:t>
      </w:r>
      <w:r w:rsidR="008B7FC1">
        <w:rPr>
          <w:rFonts w:ascii="Times New Roman" w:hAnsi="Times New Roman" w:cs="Times New Roman"/>
        </w:rPr>
        <w:t>W</w:t>
      </w:r>
      <w:r w:rsidRPr="00106383">
        <w:rPr>
          <w:rFonts w:ascii="Times New Roman" w:hAnsi="Times New Roman" w:cs="Times New Roman"/>
        </w:rPr>
        <w:t>hile faith alone is what justifies a believer before God, true saving faith will never remain by itself without transforming a person's daily life.</w:t>
      </w:r>
      <w:r w:rsidR="008B7FC1">
        <w:rPr>
          <w:rFonts w:ascii="Times New Roman" w:hAnsi="Times New Roman" w:cs="Times New Roman"/>
        </w:rPr>
        <w:t xml:space="preserve"> </w:t>
      </w:r>
      <w:r w:rsidR="008B7FC1" w:rsidRPr="008B7FC1">
        <w:rPr>
          <w:rFonts w:ascii="Times New Roman" w:hAnsi="Times New Roman" w:cs="Times New Roman"/>
        </w:rPr>
        <w:t xml:space="preserve">Legalism is a tool of self-righteousness that demands outward rule-keeping in order to earn God's favor, operating from the outside in by telling a person to keep laws so that God will accept them. </w:t>
      </w:r>
      <w:r w:rsidR="008B7FC1">
        <w:rPr>
          <w:rFonts w:ascii="Times New Roman" w:hAnsi="Times New Roman" w:cs="Times New Roman"/>
        </w:rPr>
        <w:t>But the Holy</w:t>
      </w:r>
      <w:r w:rsidR="002B69FC">
        <w:rPr>
          <w:rFonts w:ascii="Times New Roman" w:hAnsi="Times New Roman" w:cs="Times New Roman"/>
        </w:rPr>
        <w:t xml:space="preserve"> Spirit</w:t>
      </w:r>
      <w:r w:rsidR="008B7FC1" w:rsidRPr="008B7FC1">
        <w:rPr>
          <w:rFonts w:ascii="Times New Roman" w:hAnsi="Times New Roman" w:cs="Times New Roman"/>
        </w:rPr>
        <w:t xml:space="preserve">, </w:t>
      </w:r>
      <w:r w:rsidR="002B69FC">
        <w:rPr>
          <w:rFonts w:ascii="Times New Roman" w:hAnsi="Times New Roman" w:cs="Times New Roman"/>
        </w:rPr>
        <w:t xml:space="preserve">with </w:t>
      </w:r>
      <w:r w:rsidR="008B7FC1" w:rsidRPr="008B7FC1">
        <w:rPr>
          <w:rFonts w:ascii="Times New Roman" w:hAnsi="Times New Roman" w:cs="Times New Roman"/>
        </w:rPr>
        <w:t xml:space="preserve">the scalpel of truth operates from the inside out by using the Gospel to expose sin in order to heal and </w:t>
      </w:r>
      <w:r w:rsidR="008B7FC1" w:rsidRPr="008B7FC1">
        <w:rPr>
          <w:rFonts w:ascii="Times New Roman" w:hAnsi="Times New Roman" w:cs="Times New Roman"/>
        </w:rPr>
        <w:t>free</w:t>
      </w:r>
      <w:r w:rsidR="008B7FC1" w:rsidRPr="008B7FC1">
        <w:rPr>
          <w:rFonts w:ascii="Times New Roman" w:hAnsi="Times New Roman" w:cs="Times New Roman"/>
        </w:rPr>
        <w:t xml:space="preserve"> the believer.</w:t>
      </w:r>
      <w:r w:rsidR="008B7FC1" w:rsidRPr="008B7FC1">
        <w:rPr>
          <w:rFonts w:ascii="Times New Roman" w:hAnsi="Times New Roman" w:cs="Times New Roman"/>
        </w:rPr>
        <w:t xml:space="preserve"> </w:t>
      </w:r>
      <w:r w:rsidR="008B7FC1">
        <w:rPr>
          <w:rFonts w:ascii="Times New Roman" w:hAnsi="Times New Roman" w:cs="Times New Roman"/>
        </w:rPr>
        <w:t xml:space="preserve">This moral teaching is not legalism, this is </w:t>
      </w:r>
      <w:r w:rsidR="002B69FC">
        <w:rPr>
          <w:rFonts w:ascii="Times New Roman" w:hAnsi="Times New Roman" w:cs="Times New Roman"/>
        </w:rPr>
        <w:t>t</w:t>
      </w:r>
      <w:r w:rsidR="008B7FC1" w:rsidRPr="008B7FC1">
        <w:rPr>
          <w:rFonts w:ascii="Times New Roman" w:hAnsi="Times New Roman" w:cs="Times New Roman"/>
        </w:rPr>
        <w:t>he Scalpel of Truth; Transforming the Heart</w:t>
      </w:r>
      <w:r w:rsidR="008B7FC1">
        <w:rPr>
          <w:rFonts w:ascii="Times New Roman" w:hAnsi="Times New Roman" w:cs="Times New Roman"/>
        </w:rPr>
        <w:t>!</w:t>
      </w:r>
    </w:p>
    <w:p w:rsidR="002978F4" w:rsidRPr="002978F4" w:rsidRDefault="002978F4" w:rsidP="00BA1FDE">
      <w:pPr>
        <w:pStyle w:val="NoSpacing"/>
        <w:rPr>
          <w:rFonts w:ascii="Times New Roman" w:hAnsi="Times New Roman" w:cs="Times New Roman"/>
        </w:rPr>
      </w:pPr>
    </w:p>
    <w:sectPr w:rsidR="002978F4" w:rsidRPr="002978F4">
      <w:footerReference w:type="even"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E4FD2" w:rsidRDefault="00DE4FD2" w:rsidP="00D93E7E">
      <w:r>
        <w:separator/>
      </w:r>
    </w:p>
  </w:endnote>
  <w:endnote w:type="continuationSeparator" w:id="0">
    <w:p w:rsidR="00DE4FD2" w:rsidRDefault="00DE4FD2" w:rsidP="00D93E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82738671"/>
      <w:docPartObj>
        <w:docPartGallery w:val="Page Numbers (Bottom of Page)"/>
        <w:docPartUnique/>
      </w:docPartObj>
    </w:sdtPr>
    <w:sdtContent>
      <w:p w:rsidR="00D93E7E" w:rsidRDefault="00D93E7E" w:rsidP="001D2B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93E7E" w:rsidRDefault="00D93E7E" w:rsidP="00D93E7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86650765"/>
      <w:docPartObj>
        <w:docPartGallery w:val="Page Numbers (Bottom of Page)"/>
        <w:docPartUnique/>
      </w:docPartObj>
    </w:sdtPr>
    <w:sdtContent>
      <w:p w:rsidR="00D93E7E" w:rsidRDefault="00D93E7E" w:rsidP="001D2B5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D93E7E" w:rsidRDefault="00D93E7E" w:rsidP="00D93E7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E4FD2" w:rsidRDefault="00DE4FD2" w:rsidP="00D93E7E">
      <w:r>
        <w:separator/>
      </w:r>
    </w:p>
  </w:footnote>
  <w:footnote w:type="continuationSeparator" w:id="0">
    <w:p w:rsidR="00DE4FD2" w:rsidRDefault="00DE4FD2" w:rsidP="00D93E7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8F4"/>
    <w:rsid w:val="000C3FB3"/>
    <w:rsid w:val="000F7B9C"/>
    <w:rsid w:val="00106383"/>
    <w:rsid w:val="0018554B"/>
    <w:rsid w:val="001A4CEA"/>
    <w:rsid w:val="001D5917"/>
    <w:rsid w:val="001F6783"/>
    <w:rsid w:val="002978F4"/>
    <w:rsid w:val="002B69FC"/>
    <w:rsid w:val="00475F49"/>
    <w:rsid w:val="005A13B9"/>
    <w:rsid w:val="005B08F8"/>
    <w:rsid w:val="005B6E4F"/>
    <w:rsid w:val="00622B2E"/>
    <w:rsid w:val="006D3144"/>
    <w:rsid w:val="008B7FC1"/>
    <w:rsid w:val="008D4BF0"/>
    <w:rsid w:val="00960329"/>
    <w:rsid w:val="00A45142"/>
    <w:rsid w:val="00AF28D9"/>
    <w:rsid w:val="00AF3ADE"/>
    <w:rsid w:val="00BA1FDE"/>
    <w:rsid w:val="00C62355"/>
    <w:rsid w:val="00C83646"/>
    <w:rsid w:val="00CA29C3"/>
    <w:rsid w:val="00D25410"/>
    <w:rsid w:val="00D84720"/>
    <w:rsid w:val="00D93E7E"/>
    <w:rsid w:val="00DE4FD2"/>
    <w:rsid w:val="00E650FA"/>
    <w:rsid w:val="00E9039C"/>
    <w:rsid w:val="00FF66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734C70"/>
  <w15:chartTrackingRefBased/>
  <w15:docId w15:val="{C6C72763-3965-9C46-86EE-60E9DA08FD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78F4"/>
  </w:style>
  <w:style w:type="paragraph" w:styleId="Footer">
    <w:name w:val="footer"/>
    <w:basedOn w:val="Normal"/>
    <w:link w:val="FooterChar"/>
    <w:uiPriority w:val="99"/>
    <w:unhideWhenUsed/>
    <w:rsid w:val="00D93E7E"/>
    <w:pPr>
      <w:tabs>
        <w:tab w:val="center" w:pos="4680"/>
        <w:tab w:val="right" w:pos="9360"/>
      </w:tabs>
    </w:pPr>
  </w:style>
  <w:style w:type="character" w:customStyle="1" w:styleId="FooterChar">
    <w:name w:val="Footer Char"/>
    <w:basedOn w:val="DefaultParagraphFont"/>
    <w:link w:val="Footer"/>
    <w:uiPriority w:val="99"/>
    <w:rsid w:val="00D93E7E"/>
  </w:style>
  <w:style w:type="character" w:styleId="PageNumber">
    <w:name w:val="page number"/>
    <w:basedOn w:val="DefaultParagraphFont"/>
    <w:uiPriority w:val="99"/>
    <w:semiHidden/>
    <w:unhideWhenUsed/>
    <w:rsid w:val="00D93E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362832">
      <w:bodyDiv w:val="1"/>
      <w:marLeft w:val="0"/>
      <w:marRight w:val="0"/>
      <w:marTop w:val="0"/>
      <w:marBottom w:val="0"/>
      <w:divBdr>
        <w:top w:val="none" w:sz="0" w:space="0" w:color="auto"/>
        <w:left w:val="none" w:sz="0" w:space="0" w:color="auto"/>
        <w:bottom w:val="none" w:sz="0" w:space="0" w:color="auto"/>
        <w:right w:val="none" w:sz="0" w:space="0" w:color="auto"/>
      </w:divBdr>
    </w:div>
    <w:div w:id="1764910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219</TotalTime>
  <Pages>7</Pages>
  <Words>4124</Words>
  <Characters>23508</Characters>
  <Application>Microsoft Office Word</Application>
  <DocSecurity>0</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14</cp:revision>
  <dcterms:created xsi:type="dcterms:W3CDTF">2026-08-17T12:35:00Z</dcterms:created>
  <dcterms:modified xsi:type="dcterms:W3CDTF">2026-09-08T14:05:00Z</dcterms:modified>
</cp:coreProperties>
</file>